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A79B" w14:textId="38236C31" w:rsidR="0085109C" w:rsidRPr="00B67823" w:rsidRDefault="00B67823" w:rsidP="00B67823">
      <w:pPr>
        <w:pStyle w:val="Nagwek1"/>
        <w:tabs>
          <w:tab w:val="center" w:pos="4677"/>
          <w:tab w:val="left" w:pos="7440"/>
        </w:tabs>
        <w:spacing w:line="240" w:lineRule="auto"/>
        <w:jc w:val="left"/>
        <w:rPr>
          <w:rStyle w:val="markedcontent"/>
          <w:rFonts w:ascii="Calibri" w:hAnsi="Calibri" w:cs="Calibri"/>
          <w:lang w:val="pl-PL"/>
        </w:rPr>
      </w:pPr>
      <w:r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72C98" wp14:editId="1FB0A1BE">
                <wp:simplePos x="0" y="0"/>
                <wp:positionH relativeFrom="margin">
                  <wp:posOffset>4752975</wp:posOffset>
                </wp:positionH>
                <wp:positionV relativeFrom="paragraph">
                  <wp:posOffset>-250190</wp:posOffset>
                </wp:positionV>
                <wp:extent cx="1390650" cy="558165"/>
                <wp:effectExtent l="0" t="0" r="19050" b="13335"/>
                <wp:wrapNone/>
                <wp:docPr id="150307473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26D8" w14:textId="77777777" w:rsidR="00B67823" w:rsidRDefault="00B67823" w:rsidP="00B6782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22465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PROJEKT</w:t>
                            </w:r>
                          </w:p>
                          <w:p w14:paraId="74B3E509" w14:textId="2511E63E" w:rsidR="00B67823" w:rsidRPr="0014704E" w:rsidRDefault="00B67823" w:rsidP="00B6782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704E">
                              <w:rPr>
                                <w:rFonts w:cs="Calibr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druk nr </w:t>
                            </w: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37</w:t>
                            </w:r>
                            <w:r w:rsidRPr="0014704E">
                              <w:rPr>
                                <w:rFonts w:cs="Calibr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2C9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4.25pt;margin-top:-19.7pt;width:109.5pt;height:4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" strokecolor="red" strokeweight=".5pt">
                <v:textbox>
                  <w:txbxContent>
                    <w:p w14:paraId="1BD926D8" w14:textId="77777777" w:rsidR="00B67823" w:rsidRDefault="00B67823" w:rsidP="00B67823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22465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PROJEKT</w:t>
                      </w:r>
                    </w:p>
                    <w:p w14:paraId="74B3E509" w14:textId="2511E63E" w:rsidR="00B67823" w:rsidRPr="0014704E" w:rsidRDefault="00B67823" w:rsidP="00B67823">
                      <w:pPr>
                        <w:spacing w:line="240" w:lineRule="auto"/>
                        <w:jc w:val="center"/>
                        <w:rPr>
                          <w:rFonts w:cs="Calibri"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4704E">
                        <w:rPr>
                          <w:rFonts w:cs="Calibri"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druk nr </w:t>
                      </w:r>
                      <w:r>
                        <w:rPr>
                          <w:rFonts w:cs="Calibri"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37</w:t>
                      </w:r>
                      <w:r w:rsidRPr="0014704E">
                        <w:rPr>
                          <w:rFonts w:cs="Calibri"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markedcontent"/>
          <w:rFonts w:ascii="Calibri" w:hAnsi="Calibri" w:cs="Calibri"/>
          <w:sz w:val="24"/>
          <w:szCs w:val="24"/>
        </w:rPr>
        <w:tab/>
      </w:r>
      <w:r w:rsidR="0085109C" w:rsidRPr="00B67823">
        <w:rPr>
          <w:rStyle w:val="markedcontent"/>
          <w:rFonts w:ascii="Calibri" w:hAnsi="Calibri" w:cs="Calibri"/>
        </w:rPr>
        <w:t xml:space="preserve">UCHWAŁA NR </w:t>
      </w:r>
      <w:r w:rsidR="0085109C" w:rsidRPr="00B67823">
        <w:rPr>
          <w:rStyle w:val="markedcontent"/>
          <w:rFonts w:ascii="Calibri" w:hAnsi="Calibri" w:cs="Calibri"/>
          <w:b w:val="0"/>
        </w:rPr>
        <w:t>….</w:t>
      </w:r>
      <w:r>
        <w:rPr>
          <w:rStyle w:val="markedcontent"/>
          <w:rFonts w:ascii="Calibri" w:hAnsi="Calibri" w:cs="Calibri"/>
          <w:b w:val="0"/>
          <w:lang w:val="pl-PL"/>
        </w:rPr>
        <w:t xml:space="preserve"> </w:t>
      </w:r>
      <w:r w:rsidR="0085109C" w:rsidRPr="00B67823">
        <w:rPr>
          <w:rStyle w:val="markedcontent"/>
          <w:rFonts w:ascii="Calibri" w:hAnsi="Calibri" w:cs="Calibri"/>
        </w:rPr>
        <w:t>/</w:t>
      </w:r>
      <w:r>
        <w:rPr>
          <w:rStyle w:val="markedcontent"/>
          <w:rFonts w:ascii="Calibri" w:hAnsi="Calibri" w:cs="Calibri"/>
          <w:b w:val="0"/>
        </w:rPr>
        <w:t xml:space="preserve">…. </w:t>
      </w:r>
      <w:r w:rsidR="0085109C" w:rsidRPr="00B67823">
        <w:rPr>
          <w:rStyle w:val="markedcontent"/>
          <w:rFonts w:ascii="Calibri" w:hAnsi="Calibri" w:cs="Calibri"/>
        </w:rPr>
        <w:t>/2</w:t>
      </w:r>
      <w:r w:rsidRPr="00B67823">
        <w:rPr>
          <w:rStyle w:val="markedcontent"/>
          <w:rFonts w:ascii="Calibri" w:hAnsi="Calibri" w:cs="Calibri"/>
          <w:lang w:val="pl-PL"/>
        </w:rPr>
        <w:t>02</w:t>
      </w:r>
      <w:r w:rsidR="00545654" w:rsidRPr="00B67823">
        <w:rPr>
          <w:rStyle w:val="markedcontent"/>
          <w:rFonts w:ascii="Calibri" w:hAnsi="Calibri" w:cs="Calibri"/>
          <w:lang w:val="pl-PL"/>
        </w:rPr>
        <w:t>4</w:t>
      </w:r>
      <w:r w:rsidRPr="00B67823">
        <w:rPr>
          <w:rStyle w:val="markedcontent"/>
          <w:rFonts w:ascii="Calibri" w:hAnsi="Calibri" w:cs="Calibri"/>
          <w:lang w:val="pl-PL"/>
        </w:rPr>
        <w:tab/>
      </w:r>
    </w:p>
    <w:p w14:paraId="1E9BD853" w14:textId="4DF7CF9D" w:rsidR="0085109C" w:rsidRPr="00B67823" w:rsidRDefault="0085109C" w:rsidP="00284482">
      <w:pPr>
        <w:pStyle w:val="Nagwek1"/>
        <w:spacing w:line="240" w:lineRule="auto"/>
        <w:rPr>
          <w:rFonts w:ascii="Calibri" w:hAnsi="Calibri" w:cs="Calibri"/>
        </w:rPr>
      </w:pPr>
      <w:r w:rsidRPr="00B67823">
        <w:rPr>
          <w:rFonts w:ascii="Calibri" w:hAnsi="Calibri" w:cs="Calibri"/>
        </w:rPr>
        <w:t>RADY MIEJSKIEJ W DOBREJ</w:t>
      </w:r>
    </w:p>
    <w:p w14:paraId="5BC6BB19" w14:textId="77777777" w:rsidR="0085109C" w:rsidRPr="0085109C" w:rsidRDefault="0085109C" w:rsidP="00284482">
      <w:pPr>
        <w:spacing w:line="240" w:lineRule="auto"/>
        <w:jc w:val="center"/>
        <w:rPr>
          <w:rStyle w:val="markedcontent"/>
          <w:rFonts w:cs="Calibri"/>
          <w:b/>
          <w:sz w:val="24"/>
        </w:rPr>
      </w:pPr>
    </w:p>
    <w:p w14:paraId="72048AD7" w14:textId="3C6A3F7D" w:rsidR="00F6427D" w:rsidRPr="00F6427D" w:rsidRDefault="00F6427D" w:rsidP="00284482">
      <w:pPr>
        <w:spacing w:line="240" w:lineRule="auto"/>
        <w:jc w:val="center"/>
        <w:rPr>
          <w:rStyle w:val="markedcontent"/>
          <w:rFonts w:cs="Calibri"/>
          <w:sz w:val="24"/>
        </w:rPr>
      </w:pPr>
      <w:r w:rsidRPr="00F6427D">
        <w:rPr>
          <w:rStyle w:val="markedcontent"/>
          <w:rFonts w:cs="Calibri"/>
          <w:sz w:val="24"/>
        </w:rPr>
        <w:t xml:space="preserve">z dnia </w:t>
      </w:r>
      <w:r w:rsidR="00B67476">
        <w:rPr>
          <w:rStyle w:val="markedcontent"/>
          <w:rFonts w:cs="Calibri"/>
          <w:sz w:val="16"/>
          <w:szCs w:val="16"/>
        </w:rPr>
        <w:t>……</w:t>
      </w:r>
      <w:r w:rsidR="00B67823">
        <w:rPr>
          <w:rStyle w:val="markedcontent"/>
          <w:rFonts w:cs="Calibri"/>
          <w:sz w:val="16"/>
          <w:szCs w:val="16"/>
        </w:rPr>
        <w:t xml:space="preserve">  </w:t>
      </w:r>
      <w:r w:rsidRPr="00F6427D">
        <w:rPr>
          <w:rStyle w:val="markedcontent"/>
          <w:rFonts w:cs="Calibri"/>
          <w:sz w:val="16"/>
          <w:szCs w:val="16"/>
        </w:rPr>
        <w:t>……</w:t>
      </w:r>
      <w:r>
        <w:rPr>
          <w:rStyle w:val="markedcontent"/>
          <w:rFonts w:cs="Calibri"/>
          <w:sz w:val="16"/>
          <w:szCs w:val="16"/>
        </w:rPr>
        <w:t>………………..</w:t>
      </w:r>
      <w:r w:rsidRPr="00F6427D">
        <w:rPr>
          <w:rStyle w:val="markedcontent"/>
          <w:rFonts w:cs="Calibri"/>
          <w:sz w:val="16"/>
          <w:szCs w:val="16"/>
        </w:rPr>
        <w:t>…..</w:t>
      </w:r>
      <w:r w:rsidRPr="00F6427D">
        <w:rPr>
          <w:rStyle w:val="markedcontent"/>
          <w:rFonts w:cs="Calibri"/>
          <w:sz w:val="24"/>
        </w:rPr>
        <w:t xml:space="preserve"> 202</w:t>
      </w:r>
      <w:r w:rsidR="00545654">
        <w:rPr>
          <w:rStyle w:val="markedcontent"/>
          <w:rFonts w:cs="Calibri"/>
          <w:sz w:val="24"/>
        </w:rPr>
        <w:t>4</w:t>
      </w:r>
      <w:r w:rsidRPr="00F6427D">
        <w:rPr>
          <w:rStyle w:val="markedcontent"/>
          <w:rFonts w:cs="Calibri"/>
          <w:sz w:val="24"/>
        </w:rPr>
        <w:t xml:space="preserve"> r.</w:t>
      </w:r>
    </w:p>
    <w:p w14:paraId="334F555D" w14:textId="77777777" w:rsidR="0085109C" w:rsidRPr="0085109C" w:rsidRDefault="0085109C" w:rsidP="00284482">
      <w:pPr>
        <w:spacing w:line="240" w:lineRule="auto"/>
        <w:jc w:val="center"/>
        <w:rPr>
          <w:rStyle w:val="markedcontent"/>
          <w:rFonts w:cs="Calibri"/>
          <w:b/>
          <w:sz w:val="24"/>
        </w:rPr>
      </w:pPr>
    </w:p>
    <w:p w14:paraId="329B5AFD" w14:textId="2009DD79" w:rsidR="00284482" w:rsidRPr="00D9544B" w:rsidRDefault="00284482" w:rsidP="00C34089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  <w:r w:rsidRPr="00D9544B">
        <w:rPr>
          <w:rFonts w:cs="Calibri"/>
          <w:b/>
          <w:sz w:val="24"/>
        </w:rPr>
        <w:t xml:space="preserve">w sprawie </w:t>
      </w:r>
      <w:r w:rsidR="00D97792">
        <w:rPr>
          <w:rFonts w:eastAsia="Calibri" w:cs="Calibri"/>
          <w:b/>
          <w:bCs/>
          <w:kern w:val="0"/>
          <w:sz w:val="24"/>
          <w:lang w:eastAsia="pl-PL"/>
        </w:rPr>
        <w:t>przy</w:t>
      </w:r>
      <w:r w:rsidR="00C34089" w:rsidRPr="00D9544B">
        <w:rPr>
          <w:rFonts w:eastAsia="Calibri" w:cs="Calibri"/>
          <w:b/>
          <w:bCs/>
          <w:kern w:val="0"/>
          <w:sz w:val="24"/>
          <w:lang w:eastAsia="pl-PL"/>
        </w:rPr>
        <w:t>jęcia przez Gminę Dobra od Powiatu Tureckiego prowadzenia zadania publicznego w zakresie zimowego utrzymania dróg i ulic powiatowych na terenie Gminy Dobra w sezonie zimowym 202</w:t>
      </w:r>
      <w:r w:rsidR="00545654">
        <w:rPr>
          <w:rFonts w:eastAsia="Calibri" w:cs="Calibri"/>
          <w:b/>
          <w:bCs/>
          <w:kern w:val="0"/>
          <w:sz w:val="24"/>
          <w:lang w:eastAsia="pl-PL"/>
        </w:rPr>
        <w:t>4</w:t>
      </w:r>
      <w:r w:rsidR="00C34089" w:rsidRPr="00D9544B">
        <w:rPr>
          <w:rFonts w:eastAsia="Calibri" w:cs="Calibri"/>
          <w:b/>
          <w:bCs/>
          <w:kern w:val="0"/>
          <w:sz w:val="24"/>
          <w:lang w:eastAsia="pl-PL"/>
        </w:rPr>
        <w:t>/202</w:t>
      </w:r>
      <w:r w:rsidR="00545654">
        <w:rPr>
          <w:rFonts w:eastAsia="Calibri" w:cs="Calibri"/>
          <w:b/>
          <w:bCs/>
          <w:kern w:val="0"/>
          <w:sz w:val="24"/>
          <w:lang w:eastAsia="pl-PL"/>
        </w:rPr>
        <w:t>5</w:t>
      </w:r>
    </w:p>
    <w:p w14:paraId="0CFE73A8" w14:textId="77777777" w:rsidR="00EF3E77" w:rsidRDefault="00284482" w:rsidP="00284482">
      <w:pPr>
        <w:tabs>
          <w:tab w:val="left" w:pos="369"/>
        </w:tabs>
        <w:spacing w:line="240" w:lineRule="auto"/>
        <w:rPr>
          <w:rFonts w:cs="Calibri"/>
          <w:b/>
          <w:bCs/>
          <w:sz w:val="24"/>
        </w:rPr>
      </w:pPr>
      <w:r>
        <w:rPr>
          <w:b/>
          <w:sz w:val="24"/>
        </w:rPr>
        <w:t xml:space="preserve">  </w:t>
      </w:r>
      <w:r w:rsidRPr="00284482">
        <w:rPr>
          <w:rFonts w:cs="Calibri"/>
          <w:b/>
          <w:bCs/>
          <w:sz w:val="24"/>
        </w:rPr>
        <w:t xml:space="preserve"> </w:t>
      </w:r>
    </w:p>
    <w:p w14:paraId="4AFA6371" w14:textId="282068BA" w:rsidR="00597360" w:rsidRPr="00597360" w:rsidRDefault="00597360" w:rsidP="00597360">
      <w:pPr>
        <w:spacing w:line="240" w:lineRule="auto"/>
        <w:ind w:firstLine="284"/>
        <w:rPr>
          <w:rFonts w:cs="Calibri"/>
          <w:sz w:val="24"/>
        </w:rPr>
      </w:pPr>
      <w:r w:rsidRPr="00965672">
        <w:rPr>
          <w:rFonts w:cs="Calibri"/>
          <w:sz w:val="24"/>
        </w:rPr>
        <w:t>Na podstawie art. 8 ust. 2a i art. 18 ust. 2 pkt 11 ustawy z dnia 8 marca 1990 roku</w:t>
      </w:r>
      <w:r w:rsidR="000F4C59">
        <w:rPr>
          <w:rFonts w:cs="Calibri"/>
          <w:sz w:val="24"/>
        </w:rPr>
        <w:t xml:space="preserve"> </w:t>
      </w:r>
      <w:r w:rsidRPr="00965672">
        <w:rPr>
          <w:rFonts w:cs="Calibri"/>
          <w:sz w:val="24"/>
        </w:rPr>
        <w:t xml:space="preserve">o samorządzie gminnym </w:t>
      </w:r>
      <w:r w:rsidR="00545654">
        <w:rPr>
          <w:sz w:val="24"/>
        </w:rPr>
        <w:t>(Dz.U. z 2024 r. poz. 609 i 721</w:t>
      </w:r>
      <w:r w:rsidRPr="00E0665D">
        <w:rPr>
          <w:sz w:val="24"/>
        </w:rPr>
        <w:t>)</w:t>
      </w:r>
      <w:r>
        <w:rPr>
          <w:rFonts w:eastAsia="Calibri" w:cs="Calibri"/>
          <w:sz w:val="24"/>
        </w:rPr>
        <w:t xml:space="preserve"> oraz </w:t>
      </w:r>
      <w:r w:rsidRPr="00965672">
        <w:rPr>
          <w:rFonts w:cs="Calibri"/>
          <w:sz w:val="24"/>
        </w:rPr>
        <w:t>art. 19 ust. 4 ustawy</w:t>
      </w:r>
      <w:r>
        <w:rPr>
          <w:rFonts w:cs="Calibri"/>
          <w:sz w:val="24"/>
        </w:rPr>
        <w:t xml:space="preserve"> </w:t>
      </w:r>
      <w:r w:rsidRPr="00965672">
        <w:rPr>
          <w:rFonts w:cs="Calibri"/>
          <w:sz w:val="24"/>
        </w:rPr>
        <w:t xml:space="preserve">z dnia 21 marca 1985 roku </w:t>
      </w:r>
      <w:r w:rsidR="000F4C59">
        <w:rPr>
          <w:rFonts w:cs="Calibri"/>
          <w:sz w:val="24"/>
        </w:rPr>
        <w:t xml:space="preserve">                              </w:t>
      </w:r>
      <w:r w:rsidRPr="00965672">
        <w:rPr>
          <w:rFonts w:cs="Calibri"/>
          <w:sz w:val="24"/>
        </w:rPr>
        <w:t>o drogach publicznych</w:t>
      </w:r>
      <w:r>
        <w:rPr>
          <w:rFonts w:cs="Calibri"/>
          <w:sz w:val="24"/>
        </w:rPr>
        <w:t xml:space="preserve"> </w:t>
      </w:r>
      <w:r w:rsidRPr="00965672">
        <w:rPr>
          <w:rFonts w:cs="Calibri"/>
          <w:sz w:val="24"/>
        </w:rPr>
        <w:t>(Dz.U. z 202</w:t>
      </w:r>
      <w:r w:rsidR="00545654">
        <w:rPr>
          <w:rFonts w:cs="Calibri"/>
          <w:sz w:val="24"/>
        </w:rPr>
        <w:t>4</w:t>
      </w:r>
      <w:r w:rsidRPr="00965672">
        <w:rPr>
          <w:rFonts w:cs="Calibri"/>
          <w:sz w:val="24"/>
        </w:rPr>
        <w:t xml:space="preserve"> r. poz. </w:t>
      </w:r>
      <w:r w:rsidR="00545654">
        <w:rPr>
          <w:rFonts w:cs="Calibri"/>
          <w:sz w:val="24"/>
        </w:rPr>
        <w:t>320</w:t>
      </w:r>
      <w:r>
        <w:rPr>
          <w:rFonts w:cs="Calibri"/>
          <w:sz w:val="24"/>
        </w:rPr>
        <w:t xml:space="preserve">), </w:t>
      </w:r>
      <w:r w:rsidRPr="00E0665D">
        <w:rPr>
          <w:rFonts w:cs="Calibri"/>
          <w:sz w:val="24"/>
        </w:rPr>
        <w:t>uchwala się,</w:t>
      </w:r>
      <w:r>
        <w:rPr>
          <w:rFonts w:cs="Calibri"/>
          <w:sz w:val="24"/>
        </w:rPr>
        <w:t xml:space="preserve"> </w:t>
      </w:r>
      <w:r w:rsidRPr="00E0665D">
        <w:rPr>
          <w:rFonts w:cs="Calibri"/>
          <w:sz w:val="24"/>
        </w:rPr>
        <w:t>co następuje:</w:t>
      </w:r>
    </w:p>
    <w:p w14:paraId="7BDB221D" w14:textId="3CDDB834" w:rsidR="00357BC8" w:rsidRPr="00D9544B" w:rsidRDefault="00597360" w:rsidP="00597360">
      <w:pPr>
        <w:spacing w:line="240" w:lineRule="auto"/>
        <w:ind w:firstLine="284"/>
        <w:rPr>
          <w:rFonts w:cs="Calibri"/>
          <w:color w:val="FF0000"/>
          <w:sz w:val="24"/>
        </w:rPr>
      </w:pPr>
      <w:r w:rsidRPr="00E0665D">
        <w:rPr>
          <w:rFonts w:cs="Calibri"/>
          <w:sz w:val="24"/>
        </w:rPr>
        <w:t xml:space="preserve"> </w:t>
      </w:r>
    </w:p>
    <w:p w14:paraId="20B8A660" w14:textId="75C09122" w:rsidR="00C34089" w:rsidRPr="00D9544B" w:rsidRDefault="00193CDE" w:rsidP="00EF3E77">
      <w:pPr>
        <w:spacing w:line="240" w:lineRule="auto"/>
        <w:ind w:firstLine="284"/>
        <w:rPr>
          <w:rFonts w:cs="Calibri"/>
          <w:sz w:val="24"/>
        </w:rPr>
      </w:pPr>
      <w:r w:rsidRPr="00EF3E77">
        <w:rPr>
          <w:rFonts w:cs="Calibri"/>
          <w:b/>
          <w:snapToGrid w:val="0"/>
          <w:sz w:val="24"/>
        </w:rPr>
        <w:t xml:space="preserve">§ 1. </w:t>
      </w:r>
      <w:r w:rsidR="001A1061" w:rsidRPr="00EF3E77">
        <w:rPr>
          <w:rFonts w:cs="Calibri"/>
          <w:b/>
          <w:snapToGrid w:val="0"/>
          <w:sz w:val="24"/>
        </w:rPr>
        <w:t xml:space="preserve">1. </w:t>
      </w:r>
      <w:r w:rsidR="00C34089" w:rsidRPr="00EF3E77">
        <w:rPr>
          <w:rFonts w:cs="Calibri"/>
          <w:sz w:val="24"/>
        </w:rPr>
        <w:t xml:space="preserve">Wyraża się zgodę </w:t>
      </w:r>
      <w:r w:rsidR="00D97792">
        <w:rPr>
          <w:rFonts w:cs="Calibri"/>
          <w:sz w:val="24"/>
        </w:rPr>
        <w:t>na przy</w:t>
      </w:r>
      <w:r w:rsidR="00C34089" w:rsidRPr="00D9544B">
        <w:rPr>
          <w:rFonts w:cs="Calibri"/>
          <w:sz w:val="24"/>
        </w:rPr>
        <w:t>jęcie przez Gminę Dobra od Powiatu Tureckiego prowadzenia zadania publicznego w zakresie zimowego utrzymania dróg i ulic powiatowych na terenie Gminy Dobra w sezonie</w:t>
      </w:r>
      <w:r w:rsidR="00C34089" w:rsidRPr="00EF3E77">
        <w:rPr>
          <w:rFonts w:cs="Calibri"/>
          <w:sz w:val="24"/>
        </w:rPr>
        <w:t xml:space="preserve"> </w:t>
      </w:r>
      <w:r w:rsidR="00C34089" w:rsidRPr="00D9544B">
        <w:rPr>
          <w:rFonts w:cs="Calibri"/>
          <w:sz w:val="24"/>
        </w:rPr>
        <w:t>zimowym 202</w:t>
      </w:r>
      <w:r w:rsidR="00545654">
        <w:rPr>
          <w:rFonts w:cs="Calibri"/>
          <w:sz w:val="24"/>
        </w:rPr>
        <w:t>4</w:t>
      </w:r>
      <w:r w:rsidR="00C34089" w:rsidRPr="00D9544B">
        <w:rPr>
          <w:rFonts w:cs="Calibri"/>
          <w:sz w:val="24"/>
        </w:rPr>
        <w:t>/202</w:t>
      </w:r>
      <w:r w:rsidR="00545654">
        <w:rPr>
          <w:rFonts w:cs="Calibri"/>
          <w:sz w:val="24"/>
        </w:rPr>
        <w:t>5</w:t>
      </w:r>
      <w:r w:rsidR="00597360">
        <w:rPr>
          <w:rFonts w:cs="Calibri"/>
          <w:sz w:val="24"/>
        </w:rPr>
        <w:t>, określonych w załączniku do niniejszej uchwały.</w:t>
      </w:r>
    </w:p>
    <w:p w14:paraId="66D383D2" w14:textId="77777777" w:rsidR="00FA5DFF" w:rsidRDefault="00357BC8" w:rsidP="00FA5DFF">
      <w:pPr>
        <w:spacing w:line="240" w:lineRule="auto"/>
        <w:ind w:firstLine="284"/>
        <w:rPr>
          <w:sz w:val="24"/>
        </w:rPr>
      </w:pPr>
      <w:r>
        <w:rPr>
          <w:b/>
          <w:sz w:val="24"/>
        </w:rPr>
        <w:t>2</w:t>
      </w:r>
      <w:r w:rsidR="00FA5DFF" w:rsidRPr="00FA5DFF">
        <w:rPr>
          <w:b/>
          <w:sz w:val="24"/>
        </w:rPr>
        <w:t>.</w:t>
      </w:r>
      <w:r w:rsidR="00FA5DFF">
        <w:rPr>
          <w:b/>
          <w:sz w:val="24"/>
        </w:rPr>
        <w:t xml:space="preserve"> </w:t>
      </w:r>
      <w:r w:rsidR="00FA5DFF">
        <w:rPr>
          <w:sz w:val="24"/>
        </w:rPr>
        <w:t xml:space="preserve">Zadanie publiczne </w:t>
      </w:r>
      <w:r w:rsidR="00FA5DFF" w:rsidRPr="00FA5DFF">
        <w:rPr>
          <w:rFonts w:cs="Calibri"/>
          <w:sz w:val="24"/>
        </w:rPr>
        <w:t>w zakresie zimowego utrzymania dróg i ulic</w:t>
      </w:r>
      <w:r w:rsidR="00FA5DFF">
        <w:rPr>
          <w:rFonts w:cs="Calibri"/>
          <w:sz w:val="24"/>
        </w:rPr>
        <w:t xml:space="preserve">, </w:t>
      </w:r>
      <w:r w:rsidR="00FA5DFF" w:rsidRPr="00FA5DFF">
        <w:rPr>
          <w:sz w:val="24"/>
        </w:rPr>
        <w:t xml:space="preserve"> o którym mowa </w:t>
      </w:r>
      <w:r w:rsidR="00FA5DFF">
        <w:rPr>
          <w:sz w:val="24"/>
        </w:rPr>
        <w:t xml:space="preserve">                                   </w:t>
      </w:r>
      <w:r w:rsidR="00FA5DFF" w:rsidRPr="00FA5DFF">
        <w:rPr>
          <w:sz w:val="24"/>
        </w:rPr>
        <w:t>w ust.</w:t>
      </w:r>
      <w:r w:rsidR="00FA5DFF">
        <w:rPr>
          <w:sz w:val="24"/>
        </w:rPr>
        <w:t xml:space="preserve"> 1, </w:t>
      </w:r>
      <w:r w:rsidR="00FA5DFF" w:rsidRPr="00FA5DFF">
        <w:rPr>
          <w:sz w:val="24"/>
        </w:rPr>
        <w:t>polega na:</w:t>
      </w:r>
    </w:p>
    <w:p w14:paraId="5B74EC0D" w14:textId="22AC61D2" w:rsidR="00FA5DFF" w:rsidRDefault="00FA5DFF" w:rsidP="00FA5DFF">
      <w:pPr>
        <w:numPr>
          <w:ilvl w:val="0"/>
          <w:numId w:val="28"/>
        </w:numPr>
        <w:spacing w:line="240" w:lineRule="auto"/>
        <w:rPr>
          <w:sz w:val="24"/>
        </w:rPr>
      </w:pPr>
      <w:r w:rsidRPr="00FA5DFF">
        <w:rPr>
          <w:sz w:val="24"/>
        </w:rPr>
        <w:t>odśnieżaniu jezdni dróg i ulic, chodników, ciągów pieszych, placów, zatok autobusowych</w:t>
      </w:r>
      <w:r w:rsidRPr="00FA5DFF">
        <w:rPr>
          <w:sz w:val="24"/>
        </w:rPr>
        <w:br/>
        <w:t>i parkingowych oraz obiektów mostowych w ciągu dróg i ulic powiatowych,</w:t>
      </w:r>
      <w:r>
        <w:rPr>
          <w:sz w:val="24"/>
        </w:rPr>
        <w:t xml:space="preserve"> </w:t>
      </w:r>
      <w:r w:rsidRPr="00FA5DFF">
        <w:rPr>
          <w:sz w:val="24"/>
        </w:rPr>
        <w:t>o których mowa w ust. 1;</w:t>
      </w:r>
    </w:p>
    <w:p w14:paraId="2F90839E" w14:textId="0C566E18" w:rsidR="00EF3E77" w:rsidRPr="00FA5DFF" w:rsidRDefault="00FA5DFF" w:rsidP="00FA5DFF">
      <w:pPr>
        <w:numPr>
          <w:ilvl w:val="0"/>
          <w:numId w:val="28"/>
        </w:numPr>
        <w:spacing w:line="240" w:lineRule="auto"/>
        <w:rPr>
          <w:sz w:val="24"/>
        </w:rPr>
      </w:pPr>
      <w:r w:rsidRPr="00FA5DFF">
        <w:rPr>
          <w:sz w:val="24"/>
        </w:rPr>
        <w:t>zwalczaniu śliskości zimowej jezdni dróg i ulic, chodników, ciągów pieszych, placów, zatok autobusowych</w:t>
      </w:r>
      <w:r>
        <w:rPr>
          <w:sz w:val="24"/>
        </w:rPr>
        <w:t xml:space="preserve"> </w:t>
      </w:r>
      <w:r w:rsidRPr="00FA5DFF">
        <w:rPr>
          <w:sz w:val="24"/>
        </w:rPr>
        <w:t xml:space="preserve">i parkingowych oraz obiektów mostowych w ciągu dróg i ulic powiatowych, </w:t>
      </w:r>
      <w:r w:rsidR="00597360">
        <w:rPr>
          <w:sz w:val="24"/>
        </w:rPr>
        <w:t xml:space="preserve">                </w:t>
      </w:r>
      <w:r w:rsidRPr="00FA5DFF">
        <w:rPr>
          <w:sz w:val="24"/>
        </w:rPr>
        <w:t>o których mowa w ust. 1.</w:t>
      </w:r>
    </w:p>
    <w:p w14:paraId="56161685" w14:textId="77777777" w:rsidR="007F33B7" w:rsidRDefault="007F33B7" w:rsidP="00FA5DFF">
      <w:pPr>
        <w:spacing w:line="240" w:lineRule="auto"/>
        <w:ind w:left="360"/>
        <w:rPr>
          <w:rFonts w:cs="Calibri"/>
          <w:b/>
          <w:snapToGrid w:val="0"/>
          <w:sz w:val="24"/>
        </w:rPr>
      </w:pPr>
    </w:p>
    <w:p w14:paraId="286AC928" w14:textId="3299DE9B" w:rsidR="00C34089" w:rsidRPr="00FA5DFF" w:rsidRDefault="00FA5DFF" w:rsidP="00FA5DFF">
      <w:pPr>
        <w:spacing w:line="240" w:lineRule="auto"/>
        <w:ind w:firstLine="360"/>
        <w:rPr>
          <w:rFonts w:cs="Calibri"/>
          <w:sz w:val="24"/>
        </w:rPr>
      </w:pPr>
      <w:r w:rsidRPr="00FA5DFF">
        <w:rPr>
          <w:rFonts w:cs="Calibri"/>
          <w:b/>
          <w:snapToGrid w:val="0"/>
          <w:sz w:val="24"/>
        </w:rPr>
        <w:t>§ 2.</w:t>
      </w:r>
      <w:r w:rsidRPr="00FA5DFF">
        <w:rPr>
          <w:rFonts w:cs="Calibri"/>
          <w:sz w:val="24"/>
        </w:rPr>
        <w:t xml:space="preserve"> </w:t>
      </w:r>
      <w:r w:rsidR="00D97792">
        <w:rPr>
          <w:rFonts w:cs="Calibri"/>
          <w:sz w:val="24"/>
        </w:rPr>
        <w:t>Przy</w:t>
      </w:r>
      <w:r w:rsidR="00C34089" w:rsidRPr="00D9544B">
        <w:rPr>
          <w:rFonts w:cs="Calibri"/>
          <w:sz w:val="24"/>
        </w:rPr>
        <w:t xml:space="preserve">jęcie zadań, o których mowa w § 1, nastąpi na mocy porozumienia zawartego między </w:t>
      </w:r>
      <w:r w:rsidRPr="00D9544B">
        <w:rPr>
          <w:rFonts w:cs="Calibri"/>
          <w:sz w:val="24"/>
        </w:rPr>
        <w:t>Powiatem Tureckim</w:t>
      </w:r>
      <w:r w:rsidR="00C34089" w:rsidRPr="00D9544B">
        <w:rPr>
          <w:rFonts w:cs="Calibri"/>
          <w:sz w:val="24"/>
        </w:rPr>
        <w:t>, a Gminą Dobra, regulującego w szczególności zakres zadań</w:t>
      </w:r>
      <w:r w:rsidR="007F33B7">
        <w:rPr>
          <w:rFonts w:cs="Calibri"/>
          <w:sz w:val="24"/>
        </w:rPr>
        <w:t xml:space="preserve"> </w:t>
      </w:r>
      <w:r w:rsidR="00C34089" w:rsidRPr="00D9544B">
        <w:rPr>
          <w:rFonts w:cs="Calibri"/>
          <w:sz w:val="24"/>
        </w:rPr>
        <w:t>i wzajemne rozliczenia finansowe.</w:t>
      </w:r>
    </w:p>
    <w:p w14:paraId="23B3B908" w14:textId="77777777" w:rsidR="007F33B7" w:rsidRDefault="007F33B7" w:rsidP="00C34089">
      <w:pPr>
        <w:spacing w:line="240" w:lineRule="auto"/>
        <w:rPr>
          <w:rStyle w:val="markedcontent"/>
          <w:rFonts w:ascii="Arial" w:hAnsi="Arial"/>
          <w:sz w:val="27"/>
          <w:szCs w:val="27"/>
        </w:rPr>
      </w:pPr>
    </w:p>
    <w:p w14:paraId="40CE35E8" w14:textId="77777777" w:rsidR="00FA5DFF" w:rsidRDefault="00FA5DFF" w:rsidP="00FA5DFF">
      <w:pPr>
        <w:spacing w:line="240" w:lineRule="auto"/>
        <w:ind w:firstLine="284"/>
        <w:rPr>
          <w:rFonts w:cs="Calibri"/>
          <w:color w:val="000000"/>
          <w:sz w:val="24"/>
        </w:rPr>
      </w:pPr>
      <w:r w:rsidRPr="00380F6D">
        <w:rPr>
          <w:rFonts w:cs="Calibri"/>
          <w:b/>
          <w:snapToGrid w:val="0"/>
          <w:sz w:val="24"/>
        </w:rPr>
        <w:t xml:space="preserve">§ </w:t>
      </w:r>
      <w:r>
        <w:rPr>
          <w:rFonts w:cs="Calibri"/>
          <w:b/>
          <w:snapToGrid w:val="0"/>
          <w:sz w:val="24"/>
        </w:rPr>
        <w:t>3</w:t>
      </w:r>
      <w:r w:rsidRPr="00380F6D">
        <w:rPr>
          <w:rFonts w:cs="Calibri"/>
          <w:b/>
          <w:snapToGrid w:val="0"/>
          <w:sz w:val="24"/>
        </w:rPr>
        <w:t>.</w:t>
      </w:r>
      <w:r w:rsidRPr="00380F6D">
        <w:rPr>
          <w:rFonts w:cs="Calibri"/>
          <w:color w:val="000000"/>
          <w:sz w:val="24"/>
        </w:rPr>
        <w:t xml:space="preserve"> </w:t>
      </w:r>
      <w:r w:rsidRPr="00380F6D">
        <w:rPr>
          <w:rFonts w:eastAsia="Times New Roman" w:cs="Calibri"/>
          <w:sz w:val="24"/>
          <w:lang w:eastAsia="pl-PL"/>
        </w:rPr>
        <w:t>Wykonanie uchwały powierza się Burmistrzowi Dobrej.</w:t>
      </w:r>
    </w:p>
    <w:p w14:paraId="41F6E27E" w14:textId="77777777" w:rsidR="007F33B7" w:rsidRDefault="007F33B7" w:rsidP="00FA5DFF">
      <w:pPr>
        <w:spacing w:line="240" w:lineRule="auto"/>
        <w:ind w:firstLine="284"/>
        <w:rPr>
          <w:rFonts w:cs="Calibri"/>
          <w:color w:val="000000"/>
          <w:sz w:val="24"/>
        </w:rPr>
      </w:pPr>
    </w:p>
    <w:p w14:paraId="375BD41D" w14:textId="77777777" w:rsidR="001A1061" w:rsidRPr="00FA5DFF" w:rsidRDefault="00C34089" w:rsidP="00FA5DFF">
      <w:pPr>
        <w:spacing w:line="240" w:lineRule="auto"/>
        <w:ind w:firstLine="284"/>
        <w:rPr>
          <w:rFonts w:cs="Calibri"/>
          <w:sz w:val="24"/>
        </w:rPr>
      </w:pPr>
      <w:r w:rsidRPr="00D9544B">
        <w:rPr>
          <w:rFonts w:cs="Calibri"/>
          <w:b/>
          <w:sz w:val="24"/>
        </w:rPr>
        <w:t>§ 4.</w:t>
      </w:r>
      <w:r w:rsidRPr="00D9544B">
        <w:rPr>
          <w:rFonts w:cs="Calibri"/>
          <w:sz w:val="24"/>
        </w:rPr>
        <w:t xml:space="preserve"> Uchwała wchodzi w życie z dniem podjęcia.</w:t>
      </w:r>
    </w:p>
    <w:p w14:paraId="58E53C4B" w14:textId="77777777" w:rsidR="001A1061" w:rsidRDefault="001A1061" w:rsidP="001A1061">
      <w:pPr>
        <w:spacing w:line="240" w:lineRule="auto"/>
        <w:ind w:firstLine="284"/>
        <w:rPr>
          <w:rFonts w:cs="Calibri"/>
          <w:b/>
          <w:snapToGrid w:val="0"/>
          <w:sz w:val="24"/>
        </w:rPr>
      </w:pPr>
    </w:p>
    <w:p w14:paraId="6D46E854" w14:textId="77777777" w:rsidR="00B5156D" w:rsidRDefault="00B5156D" w:rsidP="001A1061">
      <w:pPr>
        <w:spacing w:line="240" w:lineRule="auto"/>
        <w:ind w:firstLine="284"/>
        <w:rPr>
          <w:rFonts w:cs="Calibri"/>
          <w:color w:val="000000"/>
          <w:sz w:val="24"/>
        </w:rPr>
      </w:pPr>
    </w:p>
    <w:p w14:paraId="544BCB9C" w14:textId="77777777" w:rsidR="003300DF" w:rsidRPr="00380F6D" w:rsidRDefault="003300DF" w:rsidP="001A1061">
      <w:pPr>
        <w:spacing w:line="240" w:lineRule="auto"/>
        <w:ind w:firstLine="284"/>
        <w:rPr>
          <w:rFonts w:cs="Calibri"/>
          <w:color w:val="000000"/>
          <w:sz w:val="24"/>
        </w:rPr>
      </w:pPr>
    </w:p>
    <w:p w14:paraId="7ACF0B7E" w14:textId="77777777" w:rsidR="00014312" w:rsidRDefault="00014312" w:rsidP="00EB3A05">
      <w:pPr>
        <w:rPr>
          <w:rFonts w:ascii="Times New Roman" w:hAnsi="Times New Roman" w:cs="Times New Roman"/>
        </w:rPr>
      </w:pPr>
    </w:p>
    <w:p w14:paraId="73F8C938" w14:textId="77777777" w:rsidR="00014312" w:rsidRDefault="00014312" w:rsidP="00EB3A05">
      <w:pPr>
        <w:rPr>
          <w:rFonts w:ascii="Times New Roman" w:hAnsi="Times New Roman" w:cs="Times New Roman"/>
        </w:rPr>
      </w:pPr>
    </w:p>
    <w:p w14:paraId="2A4C71A4" w14:textId="77777777" w:rsidR="00014312" w:rsidRDefault="00014312" w:rsidP="00EB3A05">
      <w:pPr>
        <w:rPr>
          <w:rFonts w:ascii="Times New Roman" w:hAnsi="Times New Roman" w:cs="Times New Roman"/>
        </w:rPr>
      </w:pPr>
    </w:p>
    <w:p w14:paraId="51B063A3" w14:textId="77777777" w:rsidR="00014312" w:rsidRDefault="00014312" w:rsidP="00EB3A05">
      <w:pPr>
        <w:rPr>
          <w:rFonts w:ascii="Times New Roman" w:hAnsi="Times New Roman" w:cs="Times New Roman"/>
        </w:rPr>
      </w:pPr>
    </w:p>
    <w:p w14:paraId="6BD0913D" w14:textId="77777777" w:rsidR="00597360" w:rsidRDefault="00597360" w:rsidP="00EB3A05">
      <w:pPr>
        <w:rPr>
          <w:rFonts w:ascii="Times New Roman" w:hAnsi="Times New Roman" w:cs="Times New Roman"/>
        </w:rPr>
      </w:pPr>
    </w:p>
    <w:p w14:paraId="0A7DE36F" w14:textId="77777777" w:rsidR="00597360" w:rsidRDefault="00597360" w:rsidP="00EB3A05">
      <w:pPr>
        <w:rPr>
          <w:rFonts w:ascii="Times New Roman" w:hAnsi="Times New Roman" w:cs="Times New Roman"/>
        </w:rPr>
      </w:pPr>
    </w:p>
    <w:p w14:paraId="57D75D8D" w14:textId="77777777" w:rsidR="00597360" w:rsidRDefault="00597360" w:rsidP="00EB3A05">
      <w:pPr>
        <w:rPr>
          <w:rFonts w:ascii="Times New Roman" w:hAnsi="Times New Roman" w:cs="Times New Roman"/>
        </w:rPr>
      </w:pPr>
    </w:p>
    <w:p w14:paraId="76EB53DB" w14:textId="77777777" w:rsidR="00321ABB" w:rsidRDefault="00321ABB" w:rsidP="00EB3A05">
      <w:pPr>
        <w:rPr>
          <w:rFonts w:ascii="Times New Roman" w:hAnsi="Times New Roman" w:cs="Times New Roman"/>
        </w:rPr>
      </w:pPr>
    </w:p>
    <w:p w14:paraId="3CFCEB20" w14:textId="77777777" w:rsidR="00321ABB" w:rsidRDefault="00321ABB" w:rsidP="00EB3A05">
      <w:pPr>
        <w:rPr>
          <w:rFonts w:ascii="Times New Roman" w:hAnsi="Times New Roman" w:cs="Times New Roman"/>
        </w:rPr>
      </w:pPr>
    </w:p>
    <w:p w14:paraId="4DD4FA20" w14:textId="77777777" w:rsidR="00321ABB" w:rsidRDefault="00321ABB" w:rsidP="00EB3A05">
      <w:pPr>
        <w:rPr>
          <w:rFonts w:ascii="Times New Roman" w:hAnsi="Times New Roman" w:cs="Times New Roman"/>
        </w:rPr>
      </w:pPr>
    </w:p>
    <w:p w14:paraId="2AF37D24" w14:textId="77777777" w:rsidR="00597360" w:rsidRPr="006A6A1B" w:rsidRDefault="00597360" w:rsidP="006A6A1B">
      <w:pPr>
        <w:pStyle w:val="Nagwek1"/>
        <w:spacing w:line="240" w:lineRule="auto"/>
        <w:jc w:val="right"/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lastRenderedPageBreak/>
        <w:t xml:space="preserve">Załącznik </w:t>
      </w:r>
    </w:p>
    <w:p w14:paraId="3111281C" w14:textId="32D6B910" w:rsidR="006A6A1B" w:rsidRPr="006A6A1B" w:rsidRDefault="00597360" w:rsidP="006A6A1B">
      <w:pPr>
        <w:pStyle w:val="Nagwek1"/>
        <w:spacing w:line="240" w:lineRule="auto"/>
        <w:jc w:val="right"/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>do uchwały</w:t>
      </w:r>
      <w:r w:rsidR="006A6A1B"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 </w:t>
      </w:r>
      <w:r w:rsid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nr</w:t>
      </w:r>
      <w:r w:rsidR="00B76C1A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 xml:space="preserve"> …./….</w:t>
      </w:r>
      <w:r w:rsidR="006A6A1B"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>/2</w:t>
      </w:r>
      <w:r w:rsidR="00B76C1A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>02</w:t>
      </w:r>
      <w:r w:rsidR="00545654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>4</w:t>
      </w:r>
      <w:r w:rsidR="006A6A1B"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 </w:t>
      </w:r>
      <w:r w:rsidR="006A6A1B" w:rsidRPr="006A6A1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Rady Miejskiej </w:t>
      </w:r>
      <w:r w:rsidR="006A6A1B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w</w:t>
      </w:r>
      <w:r w:rsidR="006A6A1B" w:rsidRPr="006A6A1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Dobrej</w:t>
      </w:r>
      <w:r w:rsidR="006A6A1B" w:rsidRPr="006A6A1B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 </w:t>
      </w:r>
      <w:r w:rsidR="00B76C1A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 xml:space="preserve">z dnia … </w:t>
      </w:r>
      <w:bookmarkStart w:id="0" w:name="_GoBack"/>
      <w:bookmarkEnd w:id="0"/>
      <w:r w:rsidR="00545654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>……</w:t>
      </w:r>
      <w:r w:rsidR="006A6A1B"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>……….. 202</w:t>
      </w:r>
      <w:r w:rsidR="00545654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  <w:lang w:val="pl-PL"/>
        </w:rPr>
        <w:t>4</w:t>
      </w:r>
      <w:r w:rsidR="006A6A1B" w:rsidRPr="006A6A1B">
        <w:rPr>
          <w:rStyle w:val="markedcontent"/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183F05AF" w14:textId="77777777" w:rsidR="006A6A1B" w:rsidRDefault="006A6A1B" w:rsidP="006A6A1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Calibri" w:hAnsiTheme="minorHAnsi" w:cstheme="minorHAnsi"/>
          <w:kern w:val="0"/>
          <w:sz w:val="24"/>
          <w:lang w:eastAsia="pl-PL"/>
        </w:rPr>
      </w:pPr>
      <w:r w:rsidRPr="006A6A1B">
        <w:rPr>
          <w:rFonts w:asciiTheme="minorHAnsi" w:hAnsiTheme="minorHAnsi" w:cstheme="minorHAnsi"/>
          <w:sz w:val="24"/>
        </w:rPr>
        <w:t xml:space="preserve">w sprawie </w:t>
      </w:r>
      <w:r w:rsidRPr="006A6A1B">
        <w:rPr>
          <w:rFonts w:asciiTheme="minorHAnsi" w:eastAsia="Calibri" w:hAnsiTheme="minorHAnsi" w:cstheme="minorHAnsi"/>
          <w:kern w:val="0"/>
          <w:sz w:val="24"/>
          <w:lang w:eastAsia="pl-PL"/>
        </w:rPr>
        <w:t xml:space="preserve">przejęcia przez Gminę Dobra od Powiatu Tureckiego prowadzenia zadania publicznego w zakresie zimowego utrzymania dróg i ulic powiatowych </w:t>
      </w:r>
    </w:p>
    <w:p w14:paraId="7FFE94A8" w14:textId="79E60624" w:rsidR="006A6A1B" w:rsidRPr="006A6A1B" w:rsidRDefault="006A6A1B" w:rsidP="006A6A1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Calibri" w:hAnsiTheme="minorHAnsi" w:cstheme="minorHAnsi"/>
          <w:kern w:val="0"/>
          <w:sz w:val="24"/>
          <w:lang w:eastAsia="pl-PL"/>
        </w:rPr>
      </w:pPr>
      <w:r w:rsidRPr="006A6A1B">
        <w:rPr>
          <w:rFonts w:asciiTheme="minorHAnsi" w:eastAsia="Calibri" w:hAnsiTheme="minorHAnsi" w:cstheme="minorHAnsi"/>
          <w:kern w:val="0"/>
          <w:sz w:val="24"/>
          <w:lang w:eastAsia="pl-PL"/>
        </w:rPr>
        <w:t>na terenie Gm</w:t>
      </w:r>
      <w:r w:rsidR="00545654">
        <w:rPr>
          <w:rFonts w:asciiTheme="minorHAnsi" w:eastAsia="Calibri" w:hAnsiTheme="minorHAnsi" w:cstheme="minorHAnsi"/>
          <w:kern w:val="0"/>
          <w:sz w:val="24"/>
          <w:lang w:eastAsia="pl-PL"/>
        </w:rPr>
        <w:t>iny Dobra w sezonie zimowym 2024/2025</w:t>
      </w:r>
    </w:p>
    <w:p w14:paraId="6CD3195A" w14:textId="77777777" w:rsidR="00597360" w:rsidRDefault="00597360" w:rsidP="00597360">
      <w:pPr>
        <w:rPr>
          <w:lang w:val="x-none" w:eastAsia="x-none"/>
        </w:rPr>
      </w:pPr>
    </w:p>
    <w:p w14:paraId="55ADC51C" w14:textId="77777777" w:rsidR="00A361B1" w:rsidRPr="00421C40" w:rsidRDefault="00A361B1" w:rsidP="00A361B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Cs/>
          <w:kern w:val="0"/>
          <w:sz w:val="24"/>
          <w:lang w:eastAsia="pl-PL"/>
        </w:rPr>
      </w:pPr>
      <w:r w:rsidRPr="00421C40">
        <w:rPr>
          <w:rFonts w:eastAsia="Calibri" w:cs="Calibri"/>
          <w:bCs/>
          <w:kern w:val="0"/>
          <w:sz w:val="24"/>
          <w:lang w:eastAsia="pl-PL"/>
        </w:rPr>
        <w:t xml:space="preserve">Wykaz ulic powiatowych objętych zimowym utrzymaniem </w:t>
      </w:r>
    </w:p>
    <w:p w14:paraId="066FB31E" w14:textId="0145BD44" w:rsidR="00A361B1" w:rsidRPr="00421C40" w:rsidRDefault="00A361B1" w:rsidP="00A361B1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Cs/>
          <w:kern w:val="0"/>
          <w:sz w:val="24"/>
          <w:lang w:eastAsia="pl-PL"/>
        </w:rPr>
      </w:pPr>
      <w:r w:rsidRPr="00421C40">
        <w:rPr>
          <w:rFonts w:eastAsia="Calibri" w:cs="Calibri"/>
          <w:bCs/>
          <w:kern w:val="0"/>
          <w:sz w:val="24"/>
          <w:lang w:eastAsia="pl-PL"/>
        </w:rPr>
        <w:t xml:space="preserve">(odśnieżaniem  i </w:t>
      </w:r>
      <w:r w:rsidR="005011F7">
        <w:rPr>
          <w:rFonts w:eastAsia="Calibri" w:cs="Calibri"/>
          <w:bCs/>
          <w:kern w:val="0"/>
          <w:sz w:val="24"/>
          <w:lang w:eastAsia="pl-PL"/>
        </w:rPr>
        <w:t>zwalczaniem śliskości</w:t>
      </w:r>
      <w:r w:rsidRPr="00421C40">
        <w:rPr>
          <w:rFonts w:eastAsia="Calibri" w:cs="Calibri"/>
          <w:bCs/>
          <w:kern w:val="0"/>
          <w:sz w:val="24"/>
          <w:lang w:eastAsia="pl-PL"/>
        </w:rPr>
        <w:t>) w miejscowości Dobra, powiat turecki</w:t>
      </w:r>
    </w:p>
    <w:p w14:paraId="0637479D" w14:textId="77777777" w:rsidR="00A361B1" w:rsidRDefault="00A361B1" w:rsidP="00A361B1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tbl>
      <w:tblPr>
        <w:tblW w:w="935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61"/>
        <w:gridCol w:w="3580"/>
        <w:gridCol w:w="2126"/>
        <w:gridCol w:w="2126"/>
      </w:tblGrid>
      <w:tr w:rsidR="00A361B1" w:rsidRPr="00D9544B" w14:paraId="16816764" w14:textId="77777777" w:rsidTr="005F5B93">
        <w:trPr>
          <w:trHeight w:val="195"/>
        </w:trPr>
        <w:tc>
          <w:tcPr>
            <w:tcW w:w="565" w:type="dxa"/>
            <w:shd w:val="clear" w:color="auto" w:fill="F2F2F2"/>
            <w:vAlign w:val="center"/>
          </w:tcPr>
          <w:p w14:paraId="11C310FA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1" w:type="dxa"/>
            <w:shd w:val="clear" w:color="auto" w:fill="F2F2F2"/>
            <w:vAlign w:val="center"/>
          </w:tcPr>
          <w:p w14:paraId="036F107B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3580" w:type="dxa"/>
            <w:shd w:val="clear" w:color="auto" w:fill="F2F2F2"/>
            <w:vAlign w:val="center"/>
          </w:tcPr>
          <w:p w14:paraId="56D7E100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A036941" w14:textId="77777777" w:rsidR="005011F7" w:rsidRDefault="00A361B1" w:rsidP="005011F7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Długość całkowita </w:t>
            </w:r>
          </w:p>
          <w:p w14:paraId="47C43B1A" w14:textId="55F097FB" w:rsidR="00A361B1" w:rsidRPr="00D9544B" w:rsidRDefault="00A361B1" w:rsidP="005011F7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do odśnieżania [km]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CCED9AC" w14:textId="7FBC9BB0" w:rsidR="00A361B1" w:rsidRPr="00D9544B" w:rsidRDefault="00A361B1" w:rsidP="005011F7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Długość całkowita </w:t>
            </w:r>
            <w:r w:rsidR="005011F7"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zwalczanie śliskości</w:t>
            </w:r>
            <w:r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 [km]</w:t>
            </w:r>
          </w:p>
        </w:tc>
      </w:tr>
      <w:tr w:rsidR="00A361B1" w:rsidRPr="00846C9E" w14:paraId="3C22A0D3" w14:textId="77777777" w:rsidTr="00846C9E">
        <w:trPr>
          <w:trHeight w:val="195"/>
        </w:trPr>
        <w:tc>
          <w:tcPr>
            <w:tcW w:w="565" w:type="dxa"/>
            <w:shd w:val="clear" w:color="auto" w:fill="auto"/>
            <w:vAlign w:val="center"/>
          </w:tcPr>
          <w:p w14:paraId="7D681AE0" w14:textId="77777777" w:rsidR="00A361B1" w:rsidRPr="00846C9E" w:rsidRDefault="00A361B1" w:rsidP="00846C9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DDC0262" w14:textId="61021ADE" w:rsidR="00A361B1" w:rsidRPr="00846C9E" w:rsidRDefault="00846C9E" w:rsidP="00846C9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1C541896" w14:textId="47B5BF36" w:rsidR="00A361B1" w:rsidRPr="00846C9E" w:rsidRDefault="00846C9E" w:rsidP="00846C9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FE1B2" w14:textId="3C7AB38E" w:rsidR="00A361B1" w:rsidRPr="00846C9E" w:rsidRDefault="00846C9E" w:rsidP="00846C9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25423" w14:textId="4A471D69" w:rsidR="00A361B1" w:rsidRPr="00846C9E" w:rsidRDefault="00846C9E" w:rsidP="00846C9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5</w:t>
            </w:r>
          </w:p>
        </w:tc>
      </w:tr>
      <w:tr w:rsidR="00A361B1" w:rsidRPr="00D9544B" w14:paraId="0FCC7AEC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17809DE4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C35E222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4497P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7A3115EE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ul. Jana Dekerta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334A9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0,770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81223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0,770</w:t>
            </w:r>
          </w:p>
        </w:tc>
      </w:tr>
      <w:tr w:rsidR="00A361B1" w:rsidRPr="00D9544B" w14:paraId="2F0DA04C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329457AC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F43434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4557P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6839D1C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ul. Stefana Okrzei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F1C82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6558D5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0,200</w:t>
            </w:r>
          </w:p>
        </w:tc>
      </w:tr>
      <w:tr w:rsidR="00A361B1" w:rsidRPr="00D9544B" w14:paraId="23431AE1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38CB50F0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AECCC0B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4560P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195CBF6E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89523" w14:textId="6FB7CBBC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EE1FB4" w14:textId="4D3D40F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32</w:t>
            </w:r>
          </w:p>
        </w:tc>
      </w:tr>
      <w:tr w:rsidR="00A361B1" w:rsidRPr="00D9544B" w14:paraId="5BAA8183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606ADF16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EFD356A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4556P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2F72F53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Plac Mały Rynek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F5AE4" w14:textId="2AA39AB8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AED190" w14:textId="7EDFC40A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24</w:t>
            </w:r>
          </w:p>
        </w:tc>
      </w:tr>
      <w:tr w:rsidR="00A361B1" w:rsidRPr="00D9544B" w14:paraId="2248EE23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373776A0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5CEB183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4558P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57CE32E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Plac Wojska Polskiego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42776" w14:textId="4976F726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ACC34" w14:textId="0932DE02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eastAsia="Calibri"/>
                <w:bCs/>
                <w:kern w:val="0"/>
                <w:sz w:val="20"/>
                <w:szCs w:val="20"/>
                <w:lang w:eastAsia="pl-PL"/>
              </w:rPr>
              <w:t>23</w:t>
            </w:r>
          </w:p>
        </w:tc>
      </w:tr>
      <w:tr w:rsidR="00A361B1" w:rsidRPr="00D9544B" w14:paraId="142F0642" w14:textId="77777777" w:rsidTr="005F5B93">
        <w:trPr>
          <w:trHeight w:val="475"/>
        </w:trPr>
        <w:tc>
          <w:tcPr>
            <w:tcW w:w="5106" w:type="dxa"/>
            <w:gridSpan w:val="3"/>
            <w:shd w:val="clear" w:color="auto" w:fill="F2F2F2"/>
            <w:vAlign w:val="center"/>
          </w:tcPr>
          <w:p w14:paraId="62E4894F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74784F" w14:textId="18213396" w:rsidR="00A361B1" w:rsidRPr="005011F7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1,6</w:t>
            </w:r>
            <w:r w:rsidR="005011F7"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="005011F7" w:rsidRPr="005011F7">
              <w:rPr>
                <w:rFonts w:eastAsia="Calibri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3385C05" w14:textId="60D8D579" w:rsidR="00A361B1" w:rsidRPr="005011F7" w:rsidRDefault="005011F7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1,64</w:t>
            </w:r>
            <w:r w:rsidRPr="005011F7">
              <w:rPr>
                <w:rFonts w:eastAsia="Calibri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</w:tbl>
    <w:p w14:paraId="729AFBA9" w14:textId="77777777" w:rsidR="00A361B1" w:rsidRDefault="00A361B1" w:rsidP="00A361B1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3EB589B7" w14:textId="77777777" w:rsidR="00A361B1" w:rsidRDefault="00A361B1" w:rsidP="00A361B1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55710D1E" w14:textId="77777777" w:rsidR="00A361B1" w:rsidRPr="00421C40" w:rsidRDefault="00A361B1" w:rsidP="00A361B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Cs/>
          <w:kern w:val="0"/>
          <w:sz w:val="24"/>
          <w:lang w:eastAsia="pl-PL"/>
        </w:rPr>
      </w:pPr>
      <w:r w:rsidRPr="00421C40">
        <w:rPr>
          <w:rFonts w:eastAsia="Calibri" w:cs="Calibri"/>
          <w:bCs/>
          <w:kern w:val="0"/>
          <w:sz w:val="24"/>
          <w:lang w:eastAsia="pl-PL"/>
        </w:rPr>
        <w:t xml:space="preserve">Wykaz dróg powiatowych objętych zimowym utrzymaniem </w:t>
      </w:r>
    </w:p>
    <w:p w14:paraId="6D11175B" w14:textId="17463B32" w:rsidR="00A361B1" w:rsidRPr="00421C40" w:rsidRDefault="0039356E" w:rsidP="00A361B1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Cs/>
          <w:kern w:val="0"/>
          <w:sz w:val="24"/>
          <w:lang w:eastAsia="pl-PL"/>
        </w:rPr>
      </w:pPr>
      <w:r w:rsidRPr="00421C40">
        <w:rPr>
          <w:rFonts w:eastAsia="Calibri" w:cs="Calibri"/>
          <w:bCs/>
          <w:kern w:val="0"/>
          <w:sz w:val="24"/>
          <w:lang w:eastAsia="pl-PL"/>
        </w:rPr>
        <w:t xml:space="preserve">(odśnieżaniem  i </w:t>
      </w:r>
      <w:r>
        <w:rPr>
          <w:rFonts w:eastAsia="Calibri" w:cs="Calibri"/>
          <w:bCs/>
          <w:kern w:val="0"/>
          <w:sz w:val="24"/>
          <w:lang w:eastAsia="pl-PL"/>
        </w:rPr>
        <w:t>zwalczaniem śliskości</w:t>
      </w:r>
      <w:r w:rsidRPr="00421C40">
        <w:rPr>
          <w:rFonts w:eastAsia="Calibri" w:cs="Calibri"/>
          <w:bCs/>
          <w:kern w:val="0"/>
          <w:sz w:val="24"/>
          <w:lang w:eastAsia="pl-PL"/>
        </w:rPr>
        <w:t xml:space="preserve">) </w:t>
      </w:r>
      <w:r w:rsidR="00A361B1" w:rsidRPr="00421C40">
        <w:rPr>
          <w:rFonts w:eastAsia="Calibri" w:cs="Calibri"/>
          <w:bCs/>
          <w:kern w:val="0"/>
          <w:sz w:val="24"/>
          <w:lang w:eastAsia="pl-PL"/>
        </w:rPr>
        <w:t xml:space="preserve"> na obszarze gminy Dobra, powiat turecki</w:t>
      </w:r>
    </w:p>
    <w:p w14:paraId="43B9E7A2" w14:textId="77777777" w:rsidR="00A361B1" w:rsidRPr="001A1061" w:rsidRDefault="00A361B1" w:rsidP="00A361B1">
      <w:pPr>
        <w:spacing w:line="240" w:lineRule="auto"/>
        <w:jc w:val="right"/>
        <w:rPr>
          <w:rFonts w:cs="Calibri"/>
          <w:sz w:val="24"/>
        </w:rPr>
      </w:pPr>
    </w:p>
    <w:tbl>
      <w:tblPr>
        <w:tblW w:w="935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61"/>
        <w:gridCol w:w="3580"/>
        <w:gridCol w:w="2126"/>
        <w:gridCol w:w="2126"/>
      </w:tblGrid>
      <w:tr w:rsidR="00A361B1" w:rsidRPr="00D9544B" w14:paraId="044FCA9E" w14:textId="77777777" w:rsidTr="005F5B93">
        <w:trPr>
          <w:trHeight w:val="195"/>
        </w:trPr>
        <w:tc>
          <w:tcPr>
            <w:tcW w:w="565" w:type="dxa"/>
            <w:shd w:val="clear" w:color="auto" w:fill="F2F2F2"/>
            <w:vAlign w:val="center"/>
          </w:tcPr>
          <w:p w14:paraId="4DF80924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1" w:type="dxa"/>
            <w:shd w:val="clear" w:color="auto" w:fill="F2F2F2"/>
            <w:vAlign w:val="center"/>
          </w:tcPr>
          <w:p w14:paraId="3F839B5F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3580" w:type="dxa"/>
            <w:shd w:val="clear" w:color="auto" w:fill="F2F2F2"/>
            <w:vAlign w:val="center"/>
          </w:tcPr>
          <w:p w14:paraId="36EC5791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3E8172A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Długość całkowita</w:t>
            </w:r>
          </w:p>
          <w:p w14:paraId="19CD76A9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do odśnieżania [km]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8BF7748" w14:textId="25968593" w:rsidR="00A361B1" w:rsidRPr="00D9544B" w:rsidRDefault="005011F7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011F7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Długość całkowita zwalczanie śliskości</w:t>
            </w:r>
            <w:r w:rsidR="00A361B1"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 [km]</w:t>
            </w:r>
            <w:r w:rsidR="00A361B1" w:rsidRPr="00D9544B">
              <w:rPr>
                <w:rStyle w:val="Odwoanieprzypisudolnego"/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footnoteReference w:id="1"/>
            </w:r>
          </w:p>
        </w:tc>
      </w:tr>
      <w:tr w:rsidR="00846C9E" w:rsidRPr="00846C9E" w14:paraId="27A24C25" w14:textId="77777777" w:rsidTr="005F5B93">
        <w:trPr>
          <w:trHeight w:val="195"/>
        </w:trPr>
        <w:tc>
          <w:tcPr>
            <w:tcW w:w="565" w:type="dxa"/>
            <w:shd w:val="clear" w:color="auto" w:fill="auto"/>
            <w:vAlign w:val="center"/>
          </w:tcPr>
          <w:p w14:paraId="7279F482" w14:textId="77777777" w:rsidR="00846C9E" w:rsidRPr="00846C9E" w:rsidRDefault="00846C9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BA613BD" w14:textId="77777777" w:rsidR="00846C9E" w:rsidRPr="00846C9E" w:rsidRDefault="00846C9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D5024E2" w14:textId="77777777" w:rsidR="00846C9E" w:rsidRPr="00846C9E" w:rsidRDefault="00846C9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3C92B" w14:textId="77777777" w:rsidR="00846C9E" w:rsidRPr="00846C9E" w:rsidRDefault="00846C9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95303" w14:textId="77777777" w:rsidR="00846C9E" w:rsidRPr="00846C9E" w:rsidRDefault="00846C9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</w:pPr>
            <w:r w:rsidRPr="00846C9E">
              <w:rPr>
                <w:rFonts w:eastAsia="Calibri" w:cs="Calibri"/>
                <w:bCs/>
                <w:kern w:val="0"/>
                <w:sz w:val="12"/>
                <w:szCs w:val="12"/>
                <w:lang w:eastAsia="pl-PL"/>
              </w:rPr>
              <w:t>5</w:t>
            </w:r>
          </w:p>
        </w:tc>
      </w:tr>
      <w:tr w:rsidR="00A361B1" w:rsidRPr="00D9544B" w14:paraId="6DBD9EDE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70266E3D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D6001CA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4502P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7315DF4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Smulsko-Dąbrowica-Wygoda</w:t>
            </w:r>
            <w:r w:rsidRPr="00D9544B">
              <w:rPr>
                <w:rStyle w:val="Odwoanieprzypisudolnego"/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E1CA0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9,400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D0ECC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3,540</w:t>
            </w:r>
          </w:p>
        </w:tc>
      </w:tr>
      <w:tr w:rsidR="00A361B1" w:rsidRPr="00D9544B" w14:paraId="687CDEBE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1E84A71B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20B8568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4503P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6F09D55F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Dobra-Kolonia Piekary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BA19C" w14:textId="4C9342D5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6,</w:t>
            </w:r>
            <w:r w:rsidR="003C566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3C080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3,390</w:t>
            </w:r>
          </w:p>
        </w:tc>
      </w:tr>
      <w:tr w:rsidR="00A361B1" w:rsidRPr="00D9544B" w14:paraId="5B8200AF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1979FC9D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7DCC17D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4505P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6AF7C9ED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Wygoda-Miłkowice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A6A21" w14:textId="04F7F6ED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</w:t>
            </w:r>
            <w:r w:rsidR="003C566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65686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1,450</w:t>
            </w:r>
          </w:p>
        </w:tc>
      </w:tr>
      <w:tr w:rsidR="00A361B1" w:rsidRPr="00D9544B" w14:paraId="3A6356E1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256127A5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B3AB844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4504P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6BBBB95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Zieleń-Skęczniew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18036B" w14:textId="7B332B2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9,</w:t>
            </w:r>
            <w:r w:rsidR="003C566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7F3DE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5,620</w:t>
            </w:r>
          </w:p>
        </w:tc>
      </w:tr>
      <w:tr w:rsidR="0039356E" w:rsidRPr="00D9544B" w14:paraId="499C55BC" w14:textId="77777777" w:rsidTr="005F5B93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5C07A1F2" w14:textId="46E1A8CB" w:rsidR="0039356E" w:rsidRPr="00D9544B" w:rsidRDefault="0039356E" w:rsidP="0039356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BDCA159" w14:textId="7E28E6D7" w:rsidR="0039356E" w:rsidRPr="00D9544B" w:rsidRDefault="0039356E" w:rsidP="0039356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</w:t>
            </w: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</w:t>
            </w: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A26A467" w14:textId="2136125A" w:rsidR="0039356E" w:rsidRPr="00D9544B" w:rsidRDefault="0039356E" w:rsidP="0039356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Żeronice-Dąbrowica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7DF1CA" w14:textId="076B788F" w:rsidR="0039356E" w:rsidRDefault="0039356E" w:rsidP="0039356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3,912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19B37" w14:textId="64A64E37" w:rsidR="0039356E" w:rsidRDefault="0039356E" w:rsidP="0039356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0,420</w:t>
            </w:r>
          </w:p>
        </w:tc>
      </w:tr>
      <w:tr w:rsidR="00A361B1" w:rsidRPr="00D9544B" w14:paraId="62EB67CB" w14:textId="77777777" w:rsidTr="005F5B93">
        <w:trPr>
          <w:trHeight w:val="475"/>
        </w:trPr>
        <w:tc>
          <w:tcPr>
            <w:tcW w:w="5106" w:type="dxa"/>
            <w:gridSpan w:val="3"/>
            <w:shd w:val="clear" w:color="auto" w:fill="F2F2F2"/>
            <w:vAlign w:val="center"/>
          </w:tcPr>
          <w:p w14:paraId="1008B74E" w14:textId="77777777" w:rsidR="00A361B1" w:rsidRPr="00D9544B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96CDC57" w14:textId="35493E60" w:rsidR="00A361B1" w:rsidRPr="002E4E63" w:rsidRDefault="0039356E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32,572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04DC781" w14:textId="7DA59537" w:rsidR="00A361B1" w:rsidRPr="002E4E63" w:rsidRDefault="00A361B1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E4E63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14,</w:t>
            </w:r>
            <w:r w:rsidR="0039356E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420</w:t>
            </w:r>
          </w:p>
        </w:tc>
      </w:tr>
    </w:tbl>
    <w:p w14:paraId="2D23F825" w14:textId="77777777" w:rsidR="00597360" w:rsidRDefault="00597360" w:rsidP="00597360">
      <w:pPr>
        <w:rPr>
          <w:lang w:val="x-none" w:eastAsia="x-none"/>
        </w:rPr>
      </w:pPr>
    </w:p>
    <w:p w14:paraId="320BD0FC" w14:textId="77777777" w:rsidR="00597360" w:rsidRDefault="00597360" w:rsidP="00597360">
      <w:pPr>
        <w:rPr>
          <w:lang w:val="x-none" w:eastAsia="x-none"/>
        </w:rPr>
      </w:pPr>
    </w:p>
    <w:p w14:paraId="34217AF3" w14:textId="77777777" w:rsidR="00597360" w:rsidRDefault="00597360" w:rsidP="00597360">
      <w:pPr>
        <w:rPr>
          <w:lang w:val="x-none" w:eastAsia="x-none"/>
        </w:rPr>
      </w:pPr>
    </w:p>
    <w:p w14:paraId="5CD04E42" w14:textId="77777777" w:rsidR="00A3140C" w:rsidRPr="00D00193" w:rsidRDefault="00A3140C" w:rsidP="00A3140C">
      <w:pPr>
        <w:pStyle w:val="Nagwek1"/>
        <w:spacing w:line="240" w:lineRule="auto"/>
        <w:rPr>
          <w:rStyle w:val="markedcontent"/>
          <w:rFonts w:ascii="Calibri" w:hAnsi="Calibri" w:cs="Calibri"/>
        </w:rPr>
      </w:pPr>
      <w:r w:rsidRPr="00D00193">
        <w:rPr>
          <w:rStyle w:val="markedcontent"/>
          <w:rFonts w:ascii="Calibri" w:hAnsi="Calibri" w:cs="Calibri"/>
        </w:rPr>
        <w:lastRenderedPageBreak/>
        <w:t>UZASADNIENIE</w:t>
      </w:r>
    </w:p>
    <w:p w14:paraId="3E570F52" w14:textId="77777777" w:rsidR="00A3140C" w:rsidRDefault="00A3140C" w:rsidP="00A3140C">
      <w:pPr>
        <w:pStyle w:val="Nagwek1"/>
        <w:spacing w:line="240" w:lineRule="auto"/>
        <w:rPr>
          <w:rFonts w:ascii="Calibri" w:hAnsi="Calibri" w:cs="Calibri"/>
          <w:sz w:val="24"/>
          <w:szCs w:val="24"/>
        </w:rPr>
      </w:pPr>
      <w:r w:rsidRPr="00A1498E">
        <w:rPr>
          <w:rStyle w:val="markedcontent"/>
          <w:rFonts w:ascii="Calibri" w:hAnsi="Calibri" w:cs="Calibri"/>
          <w:sz w:val="24"/>
          <w:szCs w:val="24"/>
        </w:rPr>
        <w:t xml:space="preserve">do projektu uchwały </w:t>
      </w:r>
      <w:r w:rsidRPr="00A1498E">
        <w:rPr>
          <w:rFonts w:ascii="Calibri" w:hAnsi="Calibri" w:cs="Calibri"/>
          <w:sz w:val="24"/>
          <w:szCs w:val="24"/>
        </w:rPr>
        <w:t>Rady Miejskiej w Dobrej</w:t>
      </w:r>
    </w:p>
    <w:p w14:paraId="2CF3925C" w14:textId="77777777" w:rsidR="00A3140C" w:rsidRPr="00BE6139" w:rsidRDefault="00A3140C" w:rsidP="00A3140C">
      <w:pPr>
        <w:spacing w:line="240" w:lineRule="auto"/>
        <w:rPr>
          <w:lang w:eastAsia="en-US"/>
        </w:rPr>
      </w:pPr>
    </w:p>
    <w:p w14:paraId="17BAC114" w14:textId="11EA2484" w:rsidR="00757D28" w:rsidRDefault="00A3140C" w:rsidP="00757D28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  <w:r w:rsidRPr="00D9544B">
        <w:rPr>
          <w:rFonts w:cs="Calibri"/>
          <w:b/>
          <w:sz w:val="24"/>
        </w:rPr>
        <w:t xml:space="preserve">w sprawie </w:t>
      </w:r>
      <w:r w:rsidR="00D97792">
        <w:rPr>
          <w:rFonts w:eastAsia="Calibri" w:cs="Calibri"/>
          <w:b/>
          <w:bCs/>
          <w:kern w:val="0"/>
          <w:sz w:val="24"/>
          <w:lang w:eastAsia="pl-PL"/>
        </w:rPr>
        <w:t>przy</w:t>
      </w:r>
      <w:r w:rsidRPr="00D9544B">
        <w:rPr>
          <w:rFonts w:eastAsia="Calibri" w:cs="Calibri"/>
          <w:b/>
          <w:bCs/>
          <w:kern w:val="0"/>
          <w:sz w:val="24"/>
          <w:lang w:eastAsia="pl-PL"/>
        </w:rPr>
        <w:t>jęcia przez Gminę Dobra od Powiatu Tureckiego prowadzenia zadania publicznego w zakresie zimowego utrzymania dróg i ulic powiatowych na terenie Gminy Dobra w sezonie zimowym 202</w:t>
      </w:r>
      <w:r w:rsidR="00545654">
        <w:rPr>
          <w:rFonts w:eastAsia="Calibri" w:cs="Calibri"/>
          <w:b/>
          <w:bCs/>
          <w:kern w:val="0"/>
          <w:sz w:val="24"/>
          <w:lang w:eastAsia="pl-PL"/>
        </w:rPr>
        <w:t>4</w:t>
      </w:r>
      <w:r w:rsidRPr="00D9544B">
        <w:rPr>
          <w:rFonts w:eastAsia="Calibri" w:cs="Calibri"/>
          <w:b/>
          <w:bCs/>
          <w:kern w:val="0"/>
          <w:sz w:val="24"/>
          <w:lang w:eastAsia="pl-PL"/>
        </w:rPr>
        <w:t>/202</w:t>
      </w:r>
      <w:r w:rsidR="00545654">
        <w:rPr>
          <w:rFonts w:eastAsia="Calibri" w:cs="Calibri"/>
          <w:b/>
          <w:bCs/>
          <w:kern w:val="0"/>
          <w:sz w:val="24"/>
          <w:lang w:eastAsia="pl-PL"/>
        </w:rPr>
        <w:t>5</w:t>
      </w:r>
    </w:p>
    <w:p w14:paraId="495B502C" w14:textId="77777777" w:rsid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7D686FE2" w14:textId="77777777" w:rsidR="00846C9E" w:rsidRDefault="00846C9E" w:rsidP="00757D28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69B58ED8" w14:textId="3B53D1D6" w:rsid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ind w:firstLine="284"/>
        <w:textAlignment w:val="auto"/>
        <w:rPr>
          <w:rFonts w:eastAsia="Calibri" w:cs="Calibri"/>
          <w:bCs/>
          <w:kern w:val="0"/>
          <w:sz w:val="24"/>
          <w:lang w:eastAsia="pl-PL"/>
        </w:rPr>
      </w:pPr>
      <w:r w:rsidRPr="00E05CB9">
        <w:rPr>
          <w:rFonts w:eastAsia="Calibri" w:cs="Calibri"/>
          <w:bCs/>
          <w:kern w:val="0"/>
          <w:sz w:val="24"/>
          <w:lang w:eastAsia="pl-PL"/>
        </w:rPr>
        <w:t>Zarząd Dróg Powiatowych w Tu</w:t>
      </w:r>
      <w:r>
        <w:rPr>
          <w:rFonts w:eastAsia="Calibri" w:cs="Calibri"/>
          <w:bCs/>
          <w:kern w:val="0"/>
          <w:sz w:val="24"/>
          <w:lang w:eastAsia="pl-PL"/>
        </w:rPr>
        <w:t xml:space="preserve">rku pismem </w:t>
      </w:r>
      <w:r w:rsidR="00B67476">
        <w:rPr>
          <w:rFonts w:eastAsia="Calibri" w:cs="Calibri"/>
          <w:bCs/>
          <w:kern w:val="0"/>
          <w:sz w:val="24"/>
          <w:lang w:eastAsia="pl-PL"/>
        </w:rPr>
        <w:t>z dnia 17 lipca 2024</w:t>
      </w:r>
      <w:r w:rsidRPr="00E05CB9">
        <w:rPr>
          <w:rFonts w:eastAsia="Calibri" w:cs="Calibri"/>
          <w:bCs/>
          <w:kern w:val="0"/>
          <w:sz w:val="24"/>
          <w:lang w:eastAsia="pl-PL"/>
        </w:rPr>
        <w:t xml:space="preserve"> roku zwrócił się z wnioskiem do Burmistrza Dobrej o podjęcie działań zmierzają</w:t>
      </w:r>
      <w:r>
        <w:rPr>
          <w:rFonts w:eastAsia="Calibri" w:cs="Calibri"/>
          <w:bCs/>
          <w:kern w:val="0"/>
          <w:sz w:val="24"/>
          <w:lang w:eastAsia="pl-PL"/>
        </w:rPr>
        <w:t xml:space="preserve">cych </w:t>
      </w:r>
      <w:r w:rsidRPr="00E05CB9">
        <w:rPr>
          <w:rFonts w:eastAsia="Calibri" w:cs="Calibri"/>
          <w:bCs/>
          <w:kern w:val="0"/>
          <w:sz w:val="24"/>
          <w:lang w:eastAsia="pl-PL"/>
        </w:rPr>
        <w:t xml:space="preserve">do zawarcia </w:t>
      </w:r>
      <w:r>
        <w:rPr>
          <w:rFonts w:eastAsia="Calibri" w:cs="Calibri"/>
          <w:bCs/>
          <w:kern w:val="0"/>
          <w:sz w:val="24"/>
          <w:lang w:eastAsia="pl-PL"/>
        </w:rPr>
        <w:t xml:space="preserve"> po</w:t>
      </w:r>
      <w:r w:rsidRPr="00E05CB9">
        <w:rPr>
          <w:rFonts w:eastAsia="Calibri" w:cs="Calibri"/>
          <w:bCs/>
          <w:kern w:val="0"/>
          <w:sz w:val="24"/>
          <w:lang w:eastAsia="pl-PL"/>
        </w:rPr>
        <w:t>rozumienia pomiędzy Powiatem Tureckim a Gminą Dobra w sprawie przejęcia przez Gminę Dobra od Powiatu Tureckiego prowadzenia zadania publicznego w zakresie zimowego utrzymania dróg i ulic powiatowych na terenie Gm</w:t>
      </w:r>
      <w:r w:rsidR="00B67476">
        <w:rPr>
          <w:rFonts w:eastAsia="Calibri" w:cs="Calibri"/>
          <w:bCs/>
          <w:kern w:val="0"/>
          <w:sz w:val="24"/>
          <w:lang w:eastAsia="pl-PL"/>
        </w:rPr>
        <w:t>iny Dobra w sezonie zimowym 2024/2025</w:t>
      </w:r>
      <w:r>
        <w:rPr>
          <w:rFonts w:eastAsia="Calibri" w:cs="Calibri"/>
          <w:bCs/>
          <w:kern w:val="0"/>
          <w:sz w:val="24"/>
          <w:lang w:eastAsia="pl-PL"/>
        </w:rPr>
        <w:t>.</w:t>
      </w:r>
    </w:p>
    <w:p w14:paraId="3986CFF2" w14:textId="77777777" w:rsid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ind w:firstLine="284"/>
        <w:textAlignment w:val="auto"/>
        <w:rPr>
          <w:rFonts w:eastAsia="Calibri" w:cs="Calibri"/>
          <w:bCs/>
          <w:kern w:val="0"/>
          <w:sz w:val="24"/>
          <w:lang w:eastAsia="pl-PL"/>
        </w:rPr>
      </w:pPr>
    </w:p>
    <w:p w14:paraId="38795270" w14:textId="77777777" w:rsid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textAlignment w:val="auto"/>
        <w:rPr>
          <w:sz w:val="24"/>
        </w:rPr>
      </w:pPr>
      <w:r>
        <w:rPr>
          <w:sz w:val="24"/>
        </w:rPr>
        <w:t>P</w:t>
      </w:r>
      <w:r w:rsidRPr="00E05CB9">
        <w:rPr>
          <w:sz w:val="24"/>
        </w:rPr>
        <w:t>rzedmiotowe zadanie publiczne</w:t>
      </w:r>
      <w:r>
        <w:rPr>
          <w:sz w:val="24"/>
        </w:rPr>
        <w:t xml:space="preserve"> w zakresie zimowego utrzymania dotyczy następujących </w:t>
      </w:r>
      <w:r w:rsidRPr="00E05CB9">
        <w:rPr>
          <w:sz w:val="24"/>
        </w:rPr>
        <w:t>dróg i ulic</w:t>
      </w:r>
      <w:r>
        <w:rPr>
          <w:sz w:val="24"/>
        </w:rPr>
        <w:t xml:space="preserve"> </w:t>
      </w:r>
      <w:r w:rsidRPr="00E05CB9">
        <w:rPr>
          <w:sz w:val="24"/>
        </w:rPr>
        <w:t>powiatowych</w:t>
      </w:r>
      <w:r>
        <w:rPr>
          <w:sz w:val="24"/>
        </w:rPr>
        <w:t>:</w:t>
      </w:r>
    </w:p>
    <w:p w14:paraId="215C536E" w14:textId="77777777" w:rsidR="00757D28" w:rsidRDefault="00757D28" w:rsidP="00757D28">
      <w:pPr>
        <w:spacing w:line="240" w:lineRule="auto"/>
        <w:ind w:firstLine="284"/>
        <w:rPr>
          <w:rFonts w:eastAsia="Calibri" w:cs="Calibri"/>
          <w:bCs/>
          <w:kern w:val="0"/>
          <w:sz w:val="24"/>
          <w:lang w:eastAsia="pl-PL"/>
        </w:rPr>
      </w:pPr>
      <w:r w:rsidRPr="00E05CB9">
        <w:rPr>
          <w:sz w:val="24"/>
        </w:rPr>
        <w:t xml:space="preserve"> </w:t>
      </w:r>
    </w:p>
    <w:p w14:paraId="7C0A9427" w14:textId="77777777" w:rsidR="00757D28" w:rsidRPr="00757D28" w:rsidRDefault="00757D28" w:rsidP="00757D28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  <w:r w:rsidRPr="00757D28">
        <w:rPr>
          <w:rFonts w:eastAsia="Calibri" w:cs="Calibri"/>
          <w:bCs/>
          <w:kern w:val="0"/>
          <w:sz w:val="24"/>
          <w:lang w:eastAsia="pl-PL"/>
        </w:rPr>
        <w:t>ulice powiatowe w miejscowości Dobra</w:t>
      </w:r>
    </w:p>
    <w:p w14:paraId="65620626" w14:textId="627F8C5C" w:rsidR="00757D28" w:rsidRPr="00757D28" w:rsidRDefault="00757D28" w:rsidP="00757D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  <w:r w:rsidRPr="00757D28">
        <w:rPr>
          <w:rFonts w:cs="Calibri"/>
          <w:bCs/>
          <w:sz w:val="24"/>
          <w:szCs w:val="24"/>
          <w:lang w:eastAsia="pl-PL"/>
        </w:rPr>
        <w:t>4497P</w:t>
      </w:r>
      <w:r w:rsidRPr="00757D28">
        <w:rPr>
          <w:rFonts w:cs="Calibri"/>
          <w:bCs/>
          <w:sz w:val="24"/>
          <w:szCs w:val="24"/>
          <w:lang w:eastAsia="pl-PL"/>
        </w:rPr>
        <w:tab/>
        <w:t>ul. Jana Dekerta</w:t>
      </w:r>
      <w:r>
        <w:rPr>
          <w:rFonts w:cs="Calibri"/>
          <w:bCs/>
          <w:sz w:val="24"/>
          <w:szCs w:val="24"/>
          <w:lang w:eastAsia="pl-PL"/>
        </w:rPr>
        <w:t xml:space="preserve"> </w:t>
      </w:r>
      <w:r w:rsidRPr="00757D28">
        <w:rPr>
          <w:rFonts w:cs="Calibri"/>
          <w:bCs/>
          <w:sz w:val="24"/>
          <w:szCs w:val="24"/>
          <w:lang w:eastAsia="pl-PL"/>
        </w:rPr>
        <w:t>0,770</w:t>
      </w:r>
      <w:r>
        <w:rPr>
          <w:rFonts w:cs="Calibri"/>
          <w:bCs/>
          <w:sz w:val="24"/>
          <w:szCs w:val="24"/>
          <w:lang w:eastAsia="pl-PL"/>
        </w:rPr>
        <w:t xml:space="preserve"> km,</w:t>
      </w:r>
    </w:p>
    <w:p w14:paraId="3ADFDBDC" w14:textId="2B872261" w:rsidR="00757D28" w:rsidRPr="00757D28" w:rsidRDefault="00757D28" w:rsidP="00757D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  <w:r w:rsidRPr="00757D28">
        <w:rPr>
          <w:rFonts w:cs="Calibri"/>
          <w:bCs/>
          <w:sz w:val="24"/>
          <w:szCs w:val="24"/>
          <w:lang w:eastAsia="pl-PL"/>
        </w:rPr>
        <w:t>4557P</w:t>
      </w:r>
      <w:r w:rsidRPr="00757D28">
        <w:rPr>
          <w:rFonts w:cs="Calibri"/>
          <w:bCs/>
          <w:sz w:val="24"/>
          <w:szCs w:val="24"/>
          <w:lang w:eastAsia="pl-PL"/>
        </w:rPr>
        <w:tab/>
        <w:t>ul. Stefana Okrzei</w:t>
      </w:r>
      <w:r>
        <w:rPr>
          <w:rFonts w:cs="Calibri"/>
          <w:bCs/>
          <w:sz w:val="24"/>
          <w:szCs w:val="24"/>
          <w:lang w:eastAsia="pl-PL"/>
        </w:rPr>
        <w:t xml:space="preserve"> </w:t>
      </w:r>
      <w:r w:rsidRPr="00757D28">
        <w:rPr>
          <w:rFonts w:cs="Calibri"/>
          <w:bCs/>
          <w:sz w:val="24"/>
          <w:szCs w:val="24"/>
          <w:lang w:eastAsia="pl-PL"/>
        </w:rPr>
        <w:t xml:space="preserve">0,200 </w:t>
      </w:r>
      <w:r>
        <w:rPr>
          <w:rFonts w:cs="Calibri"/>
          <w:bCs/>
          <w:sz w:val="24"/>
          <w:szCs w:val="24"/>
          <w:lang w:eastAsia="pl-PL"/>
        </w:rPr>
        <w:t xml:space="preserve">km, </w:t>
      </w:r>
    </w:p>
    <w:p w14:paraId="4644957A" w14:textId="52F9A404" w:rsidR="00757D28" w:rsidRPr="00757D28" w:rsidRDefault="00757D28" w:rsidP="00757D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  <w:r w:rsidRPr="00757D28">
        <w:rPr>
          <w:rFonts w:cs="Calibri"/>
          <w:bCs/>
          <w:sz w:val="24"/>
          <w:szCs w:val="24"/>
          <w:lang w:eastAsia="pl-PL"/>
        </w:rPr>
        <w:t>4560P</w:t>
      </w:r>
      <w:r w:rsidRPr="00757D28">
        <w:rPr>
          <w:rFonts w:cs="Calibri"/>
          <w:bCs/>
          <w:sz w:val="24"/>
          <w:szCs w:val="24"/>
          <w:lang w:eastAsia="pl-PL"/>
        </w:rPr>
        <w:tab/>
        <w:t>ul. Parkowa</w:t>
      </w:r>
      <w:r w:rsidR="00846C9E">
        <w:rPr>
          <w:rFonts w:cs="Calibri"/>
          <w:bCs/>
          <w:sz w:val="24"/>
          <w:szCs w:val="24"/>
          <w:lang w:eastAsia="pl-PL"/>
        </w:rPr>
        <w:t xml:space="preserve"> </w:t>
      </w:r>
      <w:r w:rsidRPr="00757D28">
        <w:rPr>
          <w:rFonts w:cs="Calibri"/>
          <w:bCs/>
          <w:sz w:val="24"/>
          <w:szCs w:val="24"/>
          <w:lang w:eastAsia="pl-PL"/>
        </w:rPr>
        <w:t xml:space="preserve">0,232 </w:t>
      </w:r>
      <w:r>
        <w:rPr>
          <w:rFonts w:cs="Calibri"/>
          <w:bCs/>
          <w:sz w:val="24"/>
          <w:szCs w:val="24"/>
          <w:lang w:eastAsia="pl-PL"/>
        </w:rPr>
        <w:t xml:space="preserve">km, </w:t>
      </w:r>
    </w:p>
    <w:p w14:paraId="5DEC731E" w14:textId="72B68C38" w:rsidR="00757D28" w:rsidRPr="00757D28" w:rsidRDefault="00757D28" w:rsidP="00757D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  <w:r w:rsidRPr="00757D28">
        <w:rPr>
          <w:rFonts w:cs="Calibri"/>
          <w:bCs/>
          <w:sz w:val="24"/>
          <w:szCs w:val="24"/>
          <w:lang w:eastAsia="pl-PL"/>
        </w:rPr>
        <w:t>4556P</w:t>
      </w:r>
      <w:r w:rsidRPr="00757D28">
        <w:rPr>
          <w:rFonts w:cs="Calibri"/>
          <w:bCs/>
          <w:sz w:val="24"/>
          <w:szCs w:val="24"/>
          <w:lang w:eastAsia="pl-PL"/>
        </w:rPr>
        <w:tab/>
        <w:t>Plac Mały Rynek</w:t>
      </w:r>
      <w:r>
        <w:rPr>
          <w:rFonts w:cs="Calibri"/>
          <w:bCs/>
          <w:sz w:val="24"/>
          <w:szCs w:val="24"/>
          <w:lang w:eastAsia="pl-PL"/>
        </w:rPr>
        <w:t xml:space="preserve"> </w:t>
      </w:r>
      <w:r w:rsidRPr="00757D28">
        <w:rPr>
          <w:rFonts w:cs="Calibri"/>
          <w:bCs/>
          <w:sz w:val="24"/>
          <w:szCs w:val="24"/>
          <w:lang w:eastAsia="pl-PL"/>
        </w:rPr>
        <w:t xml:space="preserve">0,124 </w:t>
      </w:r>
      <w:r>
        <w:rPr>
          <w:rFonts w:cs="Calibri"/>
          <w:bCs/>
          <w:sz w:val="24"/>
          <w:szCs w:val="24"/>
          <w:lang w:eastAsia="pl-PL"/>
        </w:rPr>
        <w:t xml:space="preserve">km, </w:t>
      </w:r>
    </w:p>
    <w:p w14:paraId="163ACE3F" w14:textId="0180E943" w:rsidR="00757D28" w:rsidRPr="00757D28" w:rsidRDefault="00757D28" w:rsidP="00E0472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lang w:eastAsia="pl-PL"/>
        </w:rPr>
      </w:pPr>
      <w:r w:rsidRPr="00757D28">
        <w:rPr>
          <w:rFonts w:cs="Calibri"/>
          <w:bCs/>
          <w:sz w:val="24"/>
          <w:szCs w:val="24"/>
          <w:lang w:eastAsia="pl-PL"/>
        </w:rPr>
        <w:t>4558P</w:t>
      </w:r>
      <w:r w:rsidRPr="00757D28">
        <w:rPr>
          <w:rFonts w:cs="Calibri"/>
          <w:bCs/>
          <w:sz w:val="24"/>
          <w:szCs w:val="24"/>
          <w:lang w:eastAsia="pl-PL"/>
        </w:rPr>
        <w:tab/>
        <w:t xml:space="preserve">Plac Wojska Polskiego 0,323 </w:t>
      </w:r>
      <w:r>
        <w:rPr>
          <w:rFonts w:cs="Calibri"/>
          <w:bCs/>
          <w:sz w:val="24"/>
          <w:szCs w:val="24"/>
          <w:lang w:eastAsia="pl-PL"/>
        </w:rPr>
        <w:t>km;</w:t>
      </w:r>
    </w:p>
    <w:p w14:paraId="6906F7AA" w14:textId="77777777" w:rsid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0DA1E4D5" w14:textId="657388F3" w:rsidR="00757D28" w:rsidRPr="002175D5" w:rsidRDefault="002175D5" w:rsidP="002175D5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  <w:r w:rsidRPr="00757D28">
        <w:rPr>
          <w:rFonts w:eastAsia="Calibri" w:cs="Calibri"/>
          <w:bCs/>
          <w:kern w:val="0"/>
          <w:sz w:val="24"/>
          <w:lang w:eastAsia="pl-PL"/>
        </w:rPr>
        <w:t>ulice powiatowe</w:t>
      </w:r>
      <w:r>
        <w:rPr>
          <w:rFonts w:eastAsia="Calibri" w:cs="Calibri"/>
          <w:bCs/>
          <w:kern w:val="0"/>
          <w:sz w:val="24"/>
          <w:lang w:eastAsia="pl-PL"/>
        </w:rPr>
        <w:t xml:space="preserve"> </w:t>
      </w:r>
      <w:r w:rsidR="00757D28" w:rsidRPr="002175D5">
        <w:rPr>
          <w:rFonts w:eastAsia="Calibri" w:cs="Calibri"/>
          <w:bCs/>
          <w:kern w:val="0"/>
          <w:sz w:val="24"/>
          <w:lang w:eastAsia="pl-PL"/>
        </w:rPr>
        <w:t>na obszarze gminy Dobra</w:t>
      </w:r>
    </w:p>
    <w:p w14:paraId="16D4801F" w14:textId="77777777" w:rsidR="00757D28" w:rsidRPr="001A1061" w:rsidRDefault="00757D28" w:rsidP="00757D28">
      <w:pPr>
        <w:spacing w:line="240" w:lineRule="auto"/>
        <w:jc w:val="right"/>
        <w:rPr>
          <w:rFonts w:cs="Calibri"/>
          <w:sz w:val="24"/>
        </w:rPr>
      </w:pPr>
    </w:p>
    <w:tbl>
      <w:tblPr>
        <w:tblW w:w="93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61"/>
        <w:gridCol w:w="3580"/>
        <w:gridCol w:w="2126"/>
        <w:gridCol w:w="2126"/>
      </w:tblGrid>
      <w:tr w:rsidR="00757D28" w:rsidRPr="00D9544B" w14:paraId="6D52D096" w14:textId="77777777" w:rsidTr="002175D5">
        <w:trPr>
          <w:trHeight w:val="195"/>
        </w:trPr>
        <w:tc>
          <w:tcPr>
            <w:tcW w:w="565" w:type="dxa"/>
            <w:shd w:val="clear" w:color="auto" w:fill="F2F2F2"/>
            <w:vAlign w:val="center"/>
          </w:tcPr>
          <w:p w14:paraId="7143D656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1" w:type="dxa"/>
            <w:shd w:val="clear" w:color="auto" w:fill="F2F2F2"/>
            <w:vAlign w:val="center"/>
          </w:tcPr>
          <w:p w14:paraId="5282A078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3580" w:type="dxa"/>
            <w:shd w:val="clear" w:color="auto" w:fill="F2F2F2"/>
            <w:vAlign w:val="center"/>
          </w:tcPr>
          <w:p w14:paraId="785305EA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416D88C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Długość całkowita</w:t>
            </w:r>
          </w:p>
          <w:p w14:paraId="1B7E3420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do odśnieżania [km]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A26B1E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Długość całkowita </w:t>
            </w:r>
          </w:p>
          <w:p w14:paraId="18F44048" w14:textId="0FAAFE2D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/>
                <w:bCs/>
                <w:kern w:val="0"/>
                <w:sz w:val="20"/>
                <w:szCs w:val="20"/>
                <w:lang w:eastAsia="pl-PL"/>
              </w:rPr>
              <w:t>do posypywania [km]</w:t>
            </w:r>
          </w:p>
        </w:tc>
      </w:tr>
      <w:tr w:rsidR="00757D28" w:rsidRPr="00D9544B" w14:paraId="6858232F" w14:textId="77777777" w:rsidTr="002175D5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1422E239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94D7230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4502P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B2247DF" w14:textId="45D4CC36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Smulsko-Dąbrowica-Wygoda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C04D5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9,400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262E1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3,540</w:t>
            </w:r>
          </w:p>
        </w:tc>
      </w:tr>
      <w:tr w:rsidR="00757D28" w:rsidRPr="00D9544B" w14:paraId="3AA7788D" w14:textId="77777777" w:rsidTr="002175D5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184AACED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3D8B454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4503P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2B8A9EC8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Dobra-Kolonia Piekary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FA3532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6,539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7B780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3,390</w:t>
            </w:r>
          </w:p>
        </w:tc>
      </w:tr>
      <w:tr w:rsidR="00757D28" w:rsidRPr="00D9544B" w14:paraId="556C75A6" w14:textId="77777777" w:rsidTr="002175D5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45C884E6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89F56ED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4505P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3D6A71A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Wygoda-Miłkowice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56496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0CE05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1,450</w:t>
            </w:r>
          </w:p>
        </w:tc>
      </w:tr>
      <w:tr w:rsidR="00757D28" w:rsidRPr="00D9544B" w14:paraId="7A58F44D" w14:textId="77777777" w:rsidTr="002175D5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3CEA475C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2C0570A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4504P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27D7BA1B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D9544B"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Zieleń-Skęczniew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0B5C61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9,520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3B30E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5,620</w:t>
            </w:r>
          </w:p>
        </w:tc>
      </w:tr>
      <w:tr w:rsidR="00757D28" w:rsidRPr="00D9544B" w14:paraId="15418C2E" w14:textId="77777777" w:rsidTr="002175D5">
        <w:trPr>
          <w:trHeight w:val="475"/>
        </w:trPr>
        <w:tc>
          <w:tcPr>
            <w:tcW w:w="565" w:type="dxa"/>
            <w:shd w:val="clear" w:color="auto" w:fill="auto"/>
            <w:vAlign w:val="center"/>
          </w:tcPr>
          <w:p w14:paraId="41A13478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066BB3B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4501P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6029A5E4" w14:textId="77777777" w:rsidR="00757D28" w:rsidRPr="00D9544B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Żeronice-Dąbrowica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E0567" w14:textId="77777777" w:rsidR="00757D28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3,912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217A2" w14:textId="77777777" w:rsidR="00757D28" w:rsidRDefault="00757D28" w:rsidP="005F5B9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Cs/>
                <w:kern w:val="0"/>
                <w:sz w:val="20"/>
                <w:szCs w:val="20"/>
                <w:lang w:eastAsia="pl-PL"/>
              </w:rPr>
              <w:t>0,420</w:t>
            </w:r>
          </w:p>
        </w:tc>
      </w:tr>
    </w:tbl>
    <w:p w14:paraId="525946EE" w14:textId="77777777" w:rsidR="00D42318" w:rsidRDefault="00D42318" w:rsidP="00757D28">
      <w:pPr>
        <w:rPr>
          <w:rFonts w:ascii="Times New Roman" w:hAnsi="Times New Roman" w:cs="Times New Roman"/>
        </w:rPr>
      </w:pPr>
    </w:p>
    <w:p w14:paraId="5EDEE60A" w14:textId="74E56829" w:rsidR="00D42318" w:rsidRDefault="00D42318" w:rsidP="00D42318">
      <w:pPr>
        <w:spacing w:line="240" w:lineRule="auto"/>
        <w:ind w:firstLine="708"/>
        <w:rPr>
          <w:sz w:val="24"/>
        </w:rPr>
      </w:pPr>
      <w:r w:rsidRPr="0033090B">
        <w:rPr>
          <w:sz w:val="24"/>
        </w:rPr>
        <w:t xml:space="preserve">Stosownie do treści przepisu </w:t>
      </w:r>
      <w:r w:rsidRPr="0033090B">
        <w:rPr>
          <w:rFonts w:cs="Calibri"/>
          <w:sz w:val="24"/>
        </w:rPr>
        <w:t>art. 8 ust. 2a i art. 18 ust. 2 pkt 11 ustawy z dnia 8 marca 1990 roku o s</w:t>
      </w:r>
      <w:r>
        <w:rPr>
          <w:rFonts w:cs="Calibri"/>
          <w:sz w:val="24"/>
        </w:rPr>
        <w:t>amorządzie gminnym</w:t>
      </w:r>
      <w:r w:rsidRPr="0033090B">
        <w:rPr>
          <w:rFonts w:cs="Calibri"/>
          <w:sz w:val="24"/>
        </w:rPr>
        <w:t xml:space="preserve">, </w:t>
      </w:r>
      <w:r w:rsidRPr="0033090B">
        <w:rPr>
          <w:sz w:val="24"/>
        </w:rPr>
        <w:t>Gmina może wykonywać zadania</w:t>
      </w:r>
      <w:r w:rsidR="001418CD">
        <w:rPr>
          <w:sz w:val="24"/>
        </w:rPr>
        <w:t xml:space="preserve"> </w:t>
      </w:r>
      <w:r w:rsidRPr="0033090B">
        <w:rPr>
          <w:sz w:val="24"/>
        </w:rPr>
        <w:t>z zakresu właściwości powiatu na podstawie porozumienia. Do wyłącznej właściwości rady gminy należy podejmowanie uchwał w sprawie przyjęcia tych zadań</w:t>
      </w:r>
      <w:r>
        <w:rPr>
          <w:sz w:val="24"/>
        </w:rPr>
        <w:t>.</w:t>
      </w:r>
    </w:p>
    <w:p w14:paraId="59714618" w14:textId="77777777" w:rsidR="00D42318" w:rsidRDefault="00D42318" w:rsidP="00D42318">
      <w:pPr>
        <w:spacing w:line="240" w:lineRule="auto"/>
        <w:ind w:firstLine="708"/>
        <w:rPr>
          <w:sz w:val="24"/>
        </w:rPr>
      </w:pPr>
    </w:p>
    <w:p w14:paraId="3A445D22" w14:textId="22F1CAFA" w:rsidR="00D42318" w:rsidRPr="000D4AEB" w:rsidRDefault="00D42318" w:rsidP="00D42318">
      <w:pPr>
        <w:spacing w:line="240" w:lineRule="auto"/>
        <w:ind w:firstLine="708"/>
        <w:rPr>
          <w:rFonts w:cs="Calibri"/>
          <w:sz w:val="24"/>
        </w:rPr>
      </w:pPr>
      <w:r w:rsidRPr="000D4AEB">
        <w:rPr>
          <w:rFonts w:eastAsia="TimesNewRomanPSMT" w:cs="Calibri"/>
          <w:kern w:val="0"/>
          <w:sz w:val="24"/>
          <w:lang w:eastAsia="pl-PL"/>
        </w:rPr>
        <w:t xml:space="preserve">Przyjęcie przedmiotowego zadania zapewni zachowanie jednakowych standardów </w:t>
      </w:r>
      <w:r w:rsidR="001418CD">
        <w:rPr>
          <w:rFonts w:eastAsia="TimesNewRomanPSMT" w:cs="Calibri"/>
          <w:kern w:val="0"/>
          <w:sz w:val="24"/>
          <w:lang w:eastAsia="pl-PL"/>
        </w:rPr>
        <w:t xml:space="preserve">                       </w:t>
      </w:r>
      <w:r w:rsidRPr="000D4AEB">
        <w:rPr>
          <w:rFonts w:eastAsia="TimesNewRomanPSMT" w:cs="Calibri"/>
          <w:kern w:val="0"/>
          <w:sz w:val="24"/>
          <w:lang w:eastAsia="pl-PL"/>
        </w:rPr>
        <w:t xml:space="preserve">oraz usprawni </w:t>
      </w:r>
      <w:r>
        <w:rPr>
          <w:rFonts w:eastAsia="TimesNewRomanPSMT" w:cs="Calibri"/>
          <w:kern w:val="0"/>
          <w:sz w:val="24"/>
          <w:lang w:eastAsia="pl-PL"/>
        </w:rPr>
        <w:t>zimowe</w:t>
      </w:r>
      <w:r w:rsidRPr="00B61750">
        <w:rPr>
          <w:rFonts w:eastAsia="TimesNewRomanPSMT" w:cs="Calibri"/>
          <w:kern w:val="0"/>
          <w:sz w:val="24"/>
          <w:lang w:eastAsia="pl-PL"/>
        </w:rPr>
        <w:t xml:space="preserve"> </w:t>
      </w:r>
      <w:r w:rsidRPr="000D4AEB">
        <w:rPr>
          <w:rFonts w:eastAsia="TimesNewRomanPSMT" w:cs="Calibri"/>
          <w:kern w:val="0"/>
          <w:sz w:val="24"/>
          <w:lang w:eastAsia="pl-PL"/>
        </w:rPr>
        <w:t>utrzymanie dróg i ulic powiatowych zlokalizowanych na terenie Gminy Dobra.</w:t>
      </w:r>
      <w:r w:rsidRPr="000D4AEB">
        <w:rPr>
          <w:rFonts w:cs="Calibri"/>
          <w:sz w:val="24"/>
        </w:rPr>
        <w:t xml:space="preserve"> </w:t>
      </w:r>
    </w:p>
    <w:p w14:paraId="6BB5C18F" w14:textId="77777777" w:rsidR="00D42318" w:rsidRDefault="00D42318" w:rsidP="00D42318">
      <w:pPr>
        <w:spacing w:line="240" w:lineRule="auto"/>
        <w:ind w:firstLine="708"/>
        <w:rPr>
          <w:rFonts w:cs="Calibri"/>
          <w:sz w:val="24"/>
        </w:rPr>
      </w:pPr>
    </w:p>
    <w:p w14:paraId="3D50C35C" w14:textId="77777777" w:rsidR="00846C9E" w:rsidRDefault="00846C9E" w:rsidP="00D42318">
      <w:pPr>
        <w:spacing w:line="240" w:lineRule="auto"/>
        <w:ind w:firstLine="708"/>
        <w:rPr>
          <w:rFonts w:cs="Calibri"/>
          <w:sz w:val="24"/>
        </w:rPr>
      </w:pPr>
    </w:p>
    <w:p w14:paraId="285C1944" w14:textId="77777777" w:rsidR="00846C9E" w:rsidRDefault="00846C9E" w:rsidP="00D42318">
      <w:pPr>
        <w:spacing w:line="240" w:lineRule="auto"/>
        <w:ind w:firstLine="708"/>
        <w:rPr>
          <w:rFonts w:cs="Calibri"/>
          <w:sz w:val="24"/>
        </w:rPr>
      </w:pPr>
    </w:p>
    <w:p w14:paraId="2FECB545" w14:textId="77777777" w:rsidR="00846C9E" w:rsidRPr="000D4AEB" w:rsidRDefault="00846C9E" w:rsidP="00D42318">
      <w:pPr>
        <w:spacing w:line="240" w:lineRule="auto"/>
        <w:ind w:firstLine="708"/>
        <w:rPr>
          <w:rFonts w:cs="Calibri"/>
          <w:sz w:val="24"/>
        </w:rPr>
      </w:pPr>
    </w:p>
    <w:p w14:paraId="36CF6D7B" w14:textId="26A64FF6" w:rsidR="00D42318" w:rsidRPr="000D4AEB" w:rsidRDefault="00D42318" w:rsidP="00D42318">
      <w:pPr>
        <w:spacing w:line="240" w:lineRule="auto"/>
        <w:ind w:firstLine="708"/>
        <w:rPr>
          <w:rFonts w:cs="Calibri"/>
          <w:sz w:val="24"/>
        </w:rPr>
      </w:pPr>
      <w:r w:rsidRPr="000D4AEB">
        <w:rPr>
          <w:rFonts w:cs="Calibri"/>
          <w:sz w:val="24"/>
        </w:rPr>
        <w:t xml:space="preserve">Gmina Dobra posiada możliwości organizacyjne oraz środki techniczne zapewniające prawidłowe wykonanie powierzonego zadania. Dla realizacji przekazanego zadania niezbędne </w:t>
      </w:r>
      <w:r w:rsidR="001418CD">
        <w:rPr>
          <w:rFonts w:cs="Calibri"/>
          <w:sz w:val="24"/>
        </w:rPr>
        <w:t xml:space="preserve">        </w:t>
      </w:r>
      <w:r w:rsidRPr="000D4AEB">
        <w:rPr>
          <w:rFonts w:cs="Calibri"/>
          <w:sz w:val="24"/>
        </w:rPr>
        <w:t>jest również udzielenie odpowiedniej dotacji finansowej przez Powiat Turecki. Szczegóły przekazanego zadania określi porozumienie zawarte pomiędzy Powiatem Tureckim a Gminą Dobra.</w:t>
      </w:r>
    </w:p>
    <w:p w14:paraId="4EA7DC21" w14:textId="77777777" w:rsidR="00D42318" w:rsidRPr="000D4AEB" w:rsidRDefault="00D42318" w:rsidP="00D42318">
      <w:pPr>
        <w:spacing w:line="240" w:lineRule="auto"/>
        <w:ind w:firstLine="708"/>
        <w:rPr>
          <w:rStyle w:val="Uwydatnienie"/>
          <w:rFonts w:cs="Calibri"/>
          <w:i w:val="0"/>
          <w:sz w:val="24"/>
        </w:rPr>
      </w:pPr>
    </w:p>
    <w:p w14:paraId="18B4ACAA" w14:textId="77777777" w:rsidR="00D42318" w:rsidRPr="000D4AEB" w:rsidRDefault="00D42318" w:rsidP="00D42318">
      <w:pPr>
        <w:spacing w:line="240" w:lineRule="auto"/>
        <w:ind w:firstLine="708"/>
        <w:rPr>
          <w:rFonts w:cs="Calibri"/>
          <w:sz w:val="24"/>
        </w:rPr>
      </w:pPr>
      <w:r w:rsidRPr="000D4AEB">
        <w:rPr>
          <w:rStyle w:val="Uwydatnienie"/>
          <w:rFonts w:cs="Calibri"/>
          <w:i w:val="0"/>
          <w:sz w:val="24"/>
        </w:rPr>
        <w:t>Mając powyższe</w:t>
      </w:r>
      <w:r w:rsidRPr="000D4AEB">
        <w:rPr>
          <w:rFonts w:cs="Calibri"/>
          <w:sz w:val="24"/>
        </w:rPr>
        <w:t xml:space="preserve"> na </w:t>
      </w:r>
      <w:r w:rsidRPr="000D4AEB">
        <w:rPr>
          <w:rStyle w:val="Uwydatnienie"/>
          <w:rFonts w:cs="Calibri"/>
          <w:i w:val="0"/>
          <w:sz w:val="24"/>
        </w:rPr>
        <w:t>uwadze podjęcie przedmiotowej uchwały</w:t>
      </w:r>
      <w:r w:rsidRPr="000D4AEB">
        <w:rPr>
          <w:rFonts w:cs="Calibri"/>
          <w:sz w:val="24"/>
        </w:rPr>
        <w:t xml:space="preserve"> jest w </w:t>
      </w:r>
      <w:r w:rsidRPr="000D4AEB">
        <w:rPr>
          <w:rStyle w:val="Uwydatnienie"/>
          <w:rFonts w:cs="Calibri"/>
          <w:i w:val="0"/>
          <w:sz w:val="24"/>
        </w:rPr>
        <w:t>pełni uzasadnione</w:t>
      </w:r>
      <w:r w:rsidRPr="000D4AEB">
        <w:rPr>
          <w:rFonts w:cs="Calibri"/>
          <w:sz w:val="24"/>
        </w:rPr>
        <w:t>.</w:t>
      </w:r>
    </w:p>
    <w:p w14:paraId="67D2BB1B" w14:textId="77777777" w:rsidR="00757D28" w:rsidRPr="00757D28" w:rsidRDefault="00757D28" w:rsidP="00757D28">
      <w:pPr>
        <w:widowControl/>
        <w:suppressAutoHyphens w:val="0"/>
        <w:autoSpaceDE w:val="0"/>
        <w:autoSpaceDN w:val="0"/>
        <w:adjustRightInd w:val="0"/>
        <w:spacing w:line="240" w:lineRule="auto"/>
        <w:ind w:firstLine="284"/>
        <w:textAlignment w:val="auto"/>
        <w:rPr>
          <w:rFonts w:eastAsia="Calibri" w:cs="Calibri"/>
          <w:b/>
          <w:bCs/>
          <w:kern w:val="0"/>
          <w:sz w:val="24"/>
          <w:lang w:eastAsia="pl-PL"/>
        </w:rPr>
      </w:pPr>
    </w:p>
    <w:p w14:paraId="04F559A7" w14:textId="77777777" w:rsidR="00A3140C" w:rsidRDefault="00A3140C" w:rsidP="00A3140C">
      <w:pPr>
        <w:rPr>
          <w:lang w:val="x-none" w:eastAsia="x-none"/>
        </w:rPr>
      </w:pPr>
    </w:p>
    <w:p w14:paraId="01363F0C" w14:textId="77777777" w:rsidR="00A3140C" w:rsidRDefault="00A3140C" w:rsidP="00A3140C">
      <w:pPr>
        <w:rPr>
          <w:lang w:val="x-none" w:eastAsia="x-none"/>
        </w:rPr>
      </w:pPr>
    </w:p>
    <w:p w14:paraId="164BCA18" w14:textId="77777777" w:rsidR="00A3140C" w:rsidRPr="00A3140C" w:rsidRDefault="00A3140C" w:rsidP="00A3140C">
      <w:pPr>
        <w:rPr>
          <w:lang w:val="x-none" w:eastAsia="x-none"/>
        </w:rPr>
      </w:pPr>
    </w:p>
    <w:sectPr w:rsidR="00A3140C" w:rsidRPr="00A3140C" w:rsidSect="00151730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B5A7" w14:textId="77777777" w:rsidR="000934A0" w:rsidRDefault="000934A0" w:rsidP="00FE31BD">
      <w:pPr>
        <w:spacing w:line="240" w:lineRule="auto"/>
      </w:pPr>
      <w:r>
        <w:separator/>
      </w:r>
    </w:p>
  </w:endnote>
  <w:endnote w:type="continuationSeparator" w:id="0">
    <w:p w14:paraId="13020903" w14:textId="77777777" w:rsidR="000934A0" w:rsidRDefault="000934A0" w:rsidP="00FE3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7228" w14:textId="77777777" w:rsidR="000934A0" w:rsidRDefault="000934A0" w:rsidP="00FE31BD">
      <w:pPr>
        <w:spacing w:line="240" w:lineRule="auto"/>
      </w:pPr>
      <w:r>
        <w:separator/>
      </w:r>
    </w:p>
  </w:footnote>
  <w:footnote w:type="continuationSeparator" w:id="0">
    <w:p w14:paraId="5368B742" w14:textId="77777777" w:rsidR="000934A0" w:rsidRDefault="000934A0" w:rsidP="00FE31BD">
      <w:pPr>
        <w:spacing w:line="240" w:lineRule="auto"/>
      </w:pPr>
      <w:r>
        <w:continuationSeparator/>
      </w:r>
    </w:p>
  </w:footnote>
  <w:footnote w:id="1">
    <w:p w14:paraId="66F85BCD" w14:textId="2E55B318" w:rsidR="00A361B1" w:rsidRPr="0005660D" w:rsidRDefault="00A361B1" w:rsidP="00A361B1">
      <w:pPr>
        <w:pStyle w:val="Tekstprzypisudolnego"/>
        <w:spacing w:line="240" w:lineRule="auto"/>
      </w:pPr>
      <w:r w:rsidRPr="0005660D">
        <w:rPr>
          <w:rStyle w:val="Odwoanieprzypisudolnego"/>
        </w:rPr>
        <w:footnoteRef/>
      </w:r>
      <w:r w:rsidRPr="0005660D">
        <w:t xml:space="preserve"> według wykazu miejsc do </w:t>
      </w:r>
      <w:r>
        <w:t>posypywania</w:t>
      </w:r>
      <w:r w:rsidR="0039356E">
        <w:t xml:space="preserve"> ustalonych porozumieniem</w:t>
      </w:r>
      <w:r w:rsidRPr="0005660D">
        <w:t xml:space="preserve"> dla poszczególnych dróg powiatowych </w:t>
      </w:r>
      <w:r w:rsidRPr="0005660D">
        <w:rPr>
          <w:rFonts w:eastAsia="Calibri" w:cs="Calibri"/>
          <w:bCs/>
          <w:kern w:val="0"/>
          <w:lang w:eastAsia="pl-PL"/>
        </w:rPr>
        <w:t>objętych zimowym utrzymaniem</w:t>
      </w:r>
      <w:r w:rsidRPr="0005660D">
        <w:t xml:space="preserve"> </w:t>
      </w:r>
    </w:p>
  </w:footnote>
  <w:footnote w:id="2">
    <w:p w14:paraId="60E6C533" w14:textId="7FE3C495" w:rsidR="00A361B1" w:rsidRDefault="00A361B1" w:rsidP="00A361B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="005011F7">
        <w:t>n</w:t>
      </w:r>
      <w:r>
        <w:t xml:space="preserve">a odcinku </w:t>
      </w:r>
      <w:r>
        <w:rPr>
          <w:rFonts w:eastAsia="Calibri" w:cs="Calibri"/>
          <w:bCs/>
          <w:kern w:val="0"/>
          <w:lang w:eastAsia="pl-PL"/>
        </w:rPr>
        <w:t>Dąbrowica-Wygoda, początek w miejscowości Dąbrowica, skrzyżowanie z drogą powiatową 4501P, koniec w miejscowości Wygoda, skrzyżowanie z drogą wojewódzką nr 478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4041" w14:textId="77777777" w:rsidR="002F3CDC" w:rsidRDefault="002F3CD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11"/>
    <w:multiLevelType w:val="hybridMultilevel"/>
    <w:tmpl w:val="B1A44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136"/>
    <w:multiLevelType w:val="hybridMultilevel"/>
    <w:tmpl w:val="F9B4F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4E18"/>
    <w:multiLevelType w:val="hybridMultilevel"/>
    <w:tmpl w:val="556EF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31A"/>
    <w:multiLevelType w:val="hybridMultilevel"/>
    <w:tmpl w:val="10BE968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17D"/>
    <w:multiLevelType w:val="hybridMultilevel"/>
    <w:tmpl w:val="339A03DC"/>
    <w:lvl w:ilvl="0" w:tplc="7ED2BC6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C80FBE"/>
    <w:multiLevelType w:val="hybridMultilevel"/>
    <w:tmpl w:val="31B43B72"/>
    <w:lvl w:ilvl="0" w:tplc="A6EC28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06CF"/>
    <w:multiLevelType w:val="hybridMultilevel"/>
    <w:tmpl w:val="ED0A37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E7C09"/>
    <w:multiLevelType w:val="hybridMultilevel"/>
    <w:tmpl w:val="498C155E"/>
    <w:lvl w:ilvl="0" w:tplc="9C469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2FD"/>
    <w:multiLevelType w:val="hybridMultilevel"/>
    <w:tmpl w:val="D4708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F76"/>
    <w:multiLevelType w:val="hybridMultilevel"/>
    <w:tmpl w:val="9DB4B05A"/>
    <w:lvl w:ilvl="0" w:tplc="E4A899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8135C"/>
    <w:multiLevelType w:val="hybridMultilevel"/>
    <w:tmpl w:val="9A9CD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A7EF5"/>
    <w:multiLevelType w:val="hybridMultilevel"/>
    <w:tmpl w:val="A220364A"/>
    <w:lvl w:ilvl="0" w:tplc="FB860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E52A4"/>
    <w:multiLevelType w:val="hybridMultilevel"/>
    <w:tmpl w:val="23700B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1472A"/>
    <w:multiLevelType w:val="hybridMultilevel"/>
    <w:tmpl w:val="339A03DC"/>
    <w:lvl w:ilvl="0" w:tplc="7ED2BC6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520F8"/>
    <w:multiLevelType w:val="hybridMultilevel"/>
    <w:tmpl w:val="7F5C60DE"/>
    <w:lvl w:ilvl="0" w:tplc="9AEE45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FBB"/>
    <w:multiLevelType w:val="hybridMultilevel"/>
    <w:tmpl w:val="867A981C"/>
    <w:lvl w:ilvl="0" w:tplc="9C469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0018"/>
    <w:multiLevelType w:val="hybridMultilevel"/>
    <w:tmpl w:val="AEC8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65FBF"/>
    <w:multiLevelType w:val="hybridMultilevel"/>
    <w:tmpl w:val="E368A4E0"/>
    <w:lvl w:ilvl="0" w:tplc="D1D6A5E8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0013D"/>
    <w:multiLevelType w:val="hybridMultilevel"/>
    <w:tmpl w:val="3B12A4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4829BD"/>
    <w:multiLevelType w:val="hybridMultilevel"/>
    <w:tmpl w:val="49E6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349D8"/>
    <w:multiLevelType w:val="hybridMultilevel"/>
    <w:tmpl w:val="4F4806C6"/>
    <w:lvl w:ilvl="0" w:tplc="26828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C6698"/>
    <w:multiLevelType w:val="hybridMultilevel"/>
    <w:tmpl w:val="68A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604A3"/>
    <w:multiLevelType w:val="hybridMultilevel"/>
    <w:tmpl w:val="3D08E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F37BF"/>
    <w:multiLevelType w:val="hybridMultilevel"/>
    <w:tmpl w:val="9EF6E49C"/>
    <w:lvl w:ilvl="0" w:tplc="04150017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63F2"/>
    <w:multiLevelType w:val="hybridMultilevel"/>
    <w:tmpl w:val="8BCA3524"/>
    <w:lvl w:ilvl="0" w:tplc="BCDCDF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A01BE"/>
    <w:multiLevelType w:val="hybridMultilevel"/>
    <w:tmpl w:val="61B83E9C"/>
    <w:lvl w:ilvl="0" w:tplc="0415000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F2886"/>
    <w:multiLevelType w:val="hybridMultilevel"/>
    <w:tmpl w:val="A17E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71519"/>
    <w:multiLevelType w:val="hybridMultilevel"/>
    <w:tmpl w:val="FFA2AFB2"/>
    <w:lvl w:ilvl="0" w:tplc="0415000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903CC"/>
    <w:multiLevelType w:val="hybridMultilevel"/>
    <w:tmpl w:val="3A0A1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78D9"/>
    <w:multiLevelType w:val="hybridMultilevel"/>
    <w:tmpl w:val="953A3D98"/>
    <w:lvl w:ilvl="0" w:tplc="5B08B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C03625"/>
    <w:multiLevelType w:val="hybridMultilevel"/>
    <w:tmpl w:val="F0B2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14"/>
  </w:num>
  <w:num w:numId="5">
    <w:abstractNumId w:val="15"/>
  </w:num>
  <w:num w:numId="6">
    <w:abstractNumId w:val="25"/>
  </w:num>
  <w:num w:numId="7">
    <w:abstractNumId w:val="24"/>
  </w:num>
  <w:num w:numId="8">
    <w:abstractNumId w:val="19"/>
  </w:num>
  <w:num w:numId="9">
    <w:abstractNumId w:val="17"/>
  </w:num>
  <w:num w:numId="10">
    <w:abstractNumId w:val="0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26"/>
  </w:num>
  <w:num w:numId="16">
    <w:abstractNumId w:val="5"/>
  </w:num>
  <w:num w:numId="17">
    <w:abstractNumId w:val="10"/>
  </w:num>
  <w:num w:numId="18">
    <w:abstractNumId w:val="8"/>
  </w:num>
  <w:num w:numId="19">
    <w:abstractNumId w:val="1"/>
  </w:num>
  <w:num w:numId="20">
    <w:abstractNumId w:val="28"/>
  </w:num>
  <w:num w:numId="21">
    <w:abstractNumId w:val="3"/>
  </w:num>
  <w:num w:numId="22">
    <w:abstractNumId w:val="11"/>
  </w:num>
  <w:num w:numId="23">
    <w:abstractNumId w:val="21"/>
  </w:num>
  <w:num w:numId="24">
    <w:abstractNumId w:val="2"/>
  </w:num>
  <w:num w:numId="25">
    <w:abstractNumId w:val="6"/>
  </w:num>
  <w:num w:numId="26">
    <w:abstractNumId w:val="13"/>
  </w:num>
  <w:num w:numId="27">
    <w:abstractNumId w:val="4"/>
  </w:num>
  <w:num w:numId="28">
    <w:abstractNumId w:val="12"/>
  </w:num>
  <w:num w:numId="29">
    <w:abstractNumId w:val="18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CB"/>
    <w:rsid w:val="00001BEF"/>
    <w:rsid w:val="00010E89"/>
    <w:rsid w:val="00012B43"/>
    <w:rsid w:val="00014312"/>
    <w:rsid w:val="00026625"/>
    <w:rsid w:val="0002710A"/>
    <w:rsid w:val="00032C84"/>
    <w:rsid w:val="000352C1"/>
    <w:rsid w:val="000354F0"/>
    <w:rsid w:val="00035E10"/>
    <w:rsid w:val="00045552"/>
    <w:rsid w:val="0004725A"/>
    <w:rsid w:val="00050B4F"/>
    <w:rsid w:val="00055AB5"/>
    <w:rsid w:val="0005660D"/>
    <w:rsid w:val="00067B72"/>
    <w:rsid w:val="0007099B"/>
    <w:rsid w:val="00073550"/>
    <w:rsid w:val="00080CE3"/>
    <w:rsid w:val="00085DE8"/>
    <w:rsid w:val="00090730"/>
    <w:rsid w:val="000934A0"/>
    <w:rsid w:val="00096F05"/>
    <w:rsid w:val="000A5E05"/>
    <w:rsid w:val="000A67C8"/>
    <w:rsid w:val="000A752C"/>
    <w:rsid w:val="000B0C19"/>
    <w:rsid w:val="000B20CF"/>
    <w:rsid w:val="000B4CF7"/>
    <w:rsid w:val="000C39D1"/>
    <w:rsid w:val="000D4AEB"/>
    <w:rsid w:val="000D58DB"/>
    <w:rsid w:val="000D671E"/>
    <w:rsid w:val="000E00CB"/>
    <w:rsid w:val="000E42DB"/>
    <w:rsid w:val="000E5BD3"/>
    <w:rsid w:val="000F4C59"/>
    <w:rsid w:val="00100759"/>
    <w:rsid w:val="001073F0"/>
    <w:rsid w:val="0010761E"/>
    <w:rsid w:val="00107C59"/>
    <w:rsid w:val="001244A9"/>
    <w:rsid w:val="00125FF2"/>
    <w:rsid w:val="00131DF6"/>
    <w:rsid w:val="001321B0"/>
    <w:rsid w:val="001379B5"/>
    <w:rsid w:val="001418CD"/>
    <w:rsid w:val="00142832"/>
    <w:rsid w:val="00143CEC"/>
    <w:rsid w:val="00151414"/>
    <w:rsid w:val="00151730"/>
    <w:rsid w:val="0015578F"/>
    <w:rsid w:val="00164880"/>
    <w:rsid w:val="0016631C"/>
    <w:rsid w:val="001713F0"/>
    <w:rsid w:val="00174D60"/>
    <w:rsid w:val="00181273"/>
    <w:rsid w:val="0018402E"/>
    <w:rsid w:val="00193CDE"/>
    <w:rsid w:val="001A1061"/>
    <w:rsid w:val="001A56E1"/>
    <w:rsid w:val="001B0DAD"/>
    <w:rsid w:val="001B0DF2"/>
    <w:rsid w:val="001C3F41"/>
    <w:rsid w:val="001D138B"/>
    <w:rsid w:val="001D313D"/>
    <w:rsid w:val="001D57BC"/>
    <w:rsid w:val="001E5567"/>
    <w:rsid w:val="001E5EF1"/>
    <w:rsid w:val="00200A86"/>
    <w:rsid w:val="002115EF"/>
    <w:rsid w:val="0021462F"/>
    <w:rsid w:val="002175D5"/>
    <w:rsid w:val="00220620"/>
    <w:rsid w:val="00221BF5"/>
    <w:rsid w:val="002303E8"/>
    <w:rsid w:val="00235A97"/>
    <w:rsid w:val="00236A73"/>
    <w:rsid w:val="00252894"/>
    <w:rsid w:val="002675A7"/>
    <w:rsid w:val="00284482"/>
    <w:rsid w:val="00292F49"/>
    <w:rsid w:val="0029342F"/>
    <w:rsid w:val="002943BC"/>
    <w:rsid w:val="00294621"/>
    <w:rsid w:val="00295AF8"/>
    <w:rsid w:val="002A56C7"/>
    <w:rsid w:val="002B3B75"/>
    <w:rsid w:val="002B3BE8"/>
    <w:rsid w:val="002C139F"/>
    <w:rsid w:val="002C64A5"/>
    <w:rsid w:val="002C654A"/>
    <w:rsid w:val="002C6561"/>
    <w:rsid w:val="002D1B80"/>
    <w:rsid w:val="002D22D7"/>
    <w:rsid w:val="002D6B0F"/>
    <w:rsid w:val="002E0ABC"/>
    <w:rsid w:val="002E4E63"/>
    <w:rsid w:val="002E6C6F"/>
    <w:rsid w:val="002F2CD8"/>
    <w:rsid w:val="002F36F8"/>
    <w:rsid w:val="002F3CDC"/>
    <w:rsid w:val="002F7C93"/>
    <w:rsid w:val="002F7DB1"/>
    <w:rsid w:val="0030548F"/>
    <w:rsid w:val="0030667C"/>
    <w:rsid w:val="00321ABB"/>
    <w:rsid w:val="0032337D"/>
    <w:rsid w:val="0033005E"/>
    <w:rsid w:val="003300DF"/>
    <w:rsid w:val="0033090B"/>
    <w:rsid w:val="00330B6F"/>
    <w:rsid w:val="003329C4"/>
    <w:rsid w:val="003355D3"/>
    <w:rsid w:val="003360BD"/>
    <w:rsid w:val="0034182E"/>
    <w:rsid w:val="003472B4"/>
    <w:rsid w:val="00347D37"/>
    <w:rsid w:val="00352B91"/>
    <w:rsid w:val="00356677"/>
    <w:rsid w:val="00357BC8"/>
    <w:rsid w:val="00357BE1"/>
    <w:rsid w:val="003627EA"/>
    <w:rsid w:val="003770F6"/>
    <w:rsid w:val="00380F6D"/>
    <w:rsid w:val="00384AFD"/>
    <w:rsid w:val="003928DA"/>
    <w:rsid w:val="0039356E"/>
    <w:rsid w:val="003C1ED0"/>
    <w:rsid w:val="003C2994"/>
    <w:rsid w:val="003C566B"/>
    <w:rsid w:val="003E0F85"/>
    <w:rsid w:val="003E1593"/>
    <w:rsid w:val="003E250F"/>
    <w:rsid w:val="003F2971"/>
    <w:rsid w:val="004059B5"/>
    <w:rsid w:val="00407E80"/>
    <w:rsid w:val="00412194"/>
    <w:rsid w:val="00421C40"/>
    <w:rsid w:val="0042647A"/>
    <w:rsid w:val="0042720A"/>
    <w:rsid w:val="0043572E"/>
    <w:rsid w:val="0043749D"/>
    <w:rsid w:val="00445390"/>
    <w:rsid w:val="00446CEE"/>
    <w:rsid w:val="004516BB"/>
    <w:rsid w:val="00453D15"/>
    <w:rsid w:val="00456EF8"/>
    <w:rsid w:val="00457748"/>
    <w:rsid w:val="00467657"/>
    <w:rsid w:val="0047543C"/>
    <w:rsid w:val="00486D05"/>
    <w:rsid w:val="00495CFC"/>
    <w:rsid w:val="004A02F2"/>
    <w:rsid w:val="004A093E"/>
    <w:rsid w:val="004A6BBA"/>
    <w:rsid w:val="004C4C69"/>
    <w:rsid w:val="004D71DB"/>
    <w:rsid w:val="004E28D3"/>
    <w:rsid w:val="004F1152"/>
    <w:rsid w:val="004F138A"/>
    <w:rsid w:val="004F3AC0"/>
    <w:rsid w:val="004F4F4C"/>
    <w:rsid w:val="005009AE"/>
    <w:rsid w:val="005011F7"/>
    <w:rsid w:val="00502373"/>
    <w:rsid w:val="00505BF1"/>
    <w:rsid w:val="00516761"/>
    <w:rsid w:val="005323B5"/>
    <w:rsid w:val="00537691"/>
    <w:rsid w:val="0053782B"/>
    <w:rsid w:val="00537ED6"/>
    <w:rsid w:val="00540F61"/>
    <w:rsid w:val="005427DA"/>
    <w:rsid w:val="00545654"/>
    <w:rsid w:val="00547306"/>
    <w:rsid w:val="00547701"/>
    <w:rsid w:val="005613E1"/>
    <w:rsid w:val="00564E96"/>
    <w:rsid w:val="00565858"/>
    <w:rsid w:val="00574B34"/>
    <w:rsid w:val="00575204"/>
    <w:rsid w:val="0058550E"/>
    <w:rsid w:val="0058772D"/>
    <w:rsid w:val="00587EAD"/>
    <w:rsid w:val="00590DE1"/>
    <w:rsid w:val="005928E3"/>
    <w:rsid w:val="00593D19"/>
    <w:rsid w:val="00594B03"/>
    <w:rsid w:val="00597360"/>
    <w:rsid w:val="005A4AD5"/>
    <w:rsid w:val="005B0293"/>
    <w:rsid w:val="005B0E10"/>
    <w:rsid w:val="005B36FF"/>
    <w:rsid w:val="005B5D53"/>
    <w:rsid w:val="005C5958"/>
    <w:rsid w:val="005D00FA"/>
    <w:rsid w:val="005D33EC"/>
    <w:rsid w:val="005E06CC"/>
    <w:rsid w:val="005E22E5"/>
    <w:rsid w:val="005E480F"/>
    <w:rsid w:val="005E5F4F"/>
    <w:rsid w:val="005E7CA5"/>
    <w:rsid w:val="005F00DE"/>
    <w:rsid w:val="005F4D26"/>
    <w:rsid w:val="00600FD2"/>
    <w:rsid w:val="00615CCB"/>
    <w:rsid w:val="0063095A"/>
    <w:rsid w:val="00631930"/>
    <w:rsid w:val="00634631"/>
    <w:rsid w:val="00642ED4"/>
    <w:rsid w:val="00644DDF"/>
    <w:rsid w:val="006461C7"/>
    <w:rsid w:val="00661BE2"/>
    <w:rsid w:val="006760F7"/>
    <w:rsid w:val="00677283"/>
    <w:rsid w:val="006845E8"/>
    <w:rsid w:val="006849A1"/>
    <w:rsid w:val="00686C04"/>
    <w:rsid w:val="006902CF"/>
    <w:rsid w:val="006905F7"/>
    <w:rsid w:val="006A5EEA"/>
    <w:rsid w:val="006A5F8E"/>
    <w:rsid w:val="006A6A1B"/>
    <w:rsid w:val="006B2735"/>
    <w:rsid w:val="006B4879"/>
    <w:rsid w:val="006B5218"/>
    <w:rsid w:val="006C2738"/>
    <w:rsid w:val="006C2A2E"/>
    <w:rsid w:val="006D306C"/>
    <w:rsid w:val="006E35CB"/>
    <w:rsid w:val="006F67F9"/>
    <w:rsid w:val="007058F9"/>
    <w:rsid w:val="00707A97"/>
    <w:rsid w:val="007206DF"/>
    <w:rsid w:val="0072141C"/>
    <w:rsid w:val="00726563"/>
    <w:rsid w:val="00731312"/>
    <w:rsid w:val="007377E8"/>
    <w:rsid w:val="0074140B"/>
    <w:rsid w:val="00747788"/>
    <w:rsid w:val="00752322"/>
    <w:rsid w:val="00754A62"/>
    <w:rsid w:val="0075599F"/>
    <w:rsid w:val="00755DA2"/>
    <w:rsid w:val="00756551"/>
    <w:rsid w:val="00756F6C"/>
    <w:rsid w:val="00757D28"/>
    <w:rsid w:val="00763BEC"/>
    <w:rsid w:val="00771815"/>
    <w:rsid w:val="00772012"/>
    <w:rsid w:val="0077708B"/>
    <w:rsid w:val="0078310A"/>
    <w:rsid w:val="00783CC6"/>
    <w:rsid w:val="007878BA"/>
    <w:rsid w:val="007A4462"/>
    <w:rsid w:val="007B205B"/>
    <w:rsid w:val="007C40AD"/>
    <w:rsid w:val="007C45C7"/>
    <w:rsid w:val="007D42E5"/>
    <w:rsid w:val="007E0A10"/>
    <w:rsid w:val="007E2FC1"/>
    <w:rsid w:val="007E730D"/>
    <w:rsid w:val="007F2DE7"/>
    <w:rsid w:val="007F33B7"/>
    <w:rsid w:val="007F3FD3"/>
    <w:rsid w:val="00800F81"/>
    <w:rsid w:val="008030CE"/>
    <w:rsid w:val="0080397C"/>
    <w:rsid w:val="008110EC"/>
    <w:rsid w:val="0081190C"/>
    <w:rsid w:val="0081224C"/>
    <w:rsid w:val="00815326"/>
    <w:rsid w:val="008155D6"/>
    <w:rsid w:val="008165CD"/>
    <w:rsid w:val="008177F3"/>
    <w:rsid w:val="00821C14"/>
    <w:rsid w:val="0084014C"/>
    <w:rsid w:val="008443AE"/>
    <w:rsid w:val="00846C9E"/>
    <w:rsid w:val="0085109C"/>
    <w:rsid w:val="00852DD5"/>
    <w:rsid w:val="00861B5A"/>
    <w:rsid w:val="00864F84"/>
    <w:rsid w:val="008665C8"/>
    <w:rsid w:val="008777C3"/>
    <w:rsid w:val="008829E2"/>
    <w:rsid w:val="00886EAD"/>
    <w:rsid w:val="00893B9B"/>
    <w:rsid w:val="008A1B1C"/>
    <w:rsid w:val="008A1D61"/>
    <w:rsid w:val="008A5DF8"/>
    <w:rsid w:val="008A5EA9"/>
    <w:rsid w:val="008A7CEC"/>
    <w:rsid w:val="008B3215"/>
    <w:rsid w:val="008E33D3"/>
    <w:rsid w:val="008E402E"/>
    <w:rsid w:val="009018D2"/>
    <w:rsid w:val="00902DA6"/>
    <w:rsid w:val="00905067"/>
    <w:rsid w:val="00905E30"/>
    <w:rsid w:val="0091130D"/>
    <w:rsid w:val="00916B12"/>
    <w:rsid w:val="00926848"/>
    <w:rsid w:val="00937C6A"/>
    <w:rsid w:val="009576C8"/>
    <w:rsid w:val="00961D37"/>
    <w:rsid w:val="00965672"/>
    <w:rsid w:val="00965E88"/>
    <w:rsid w:val="0097378A"/>
    <w:rsid w:val="00994580"/>
    <w:rsid w:val="00994AB6"/>
    <w:rsid w:val="009A6558"/>
    <w:rsid w:val="009A685D"/>
    <w:rsid w:val="009B3C23"/>
    <w:rsid w:val="009B4655"/>
    <w:rsid w:val="009C00C7"/>
    <w:rsid w:val="009C04CD"/>
    <w:rsid w:val="009C6E41"/>
    <w:rsid w:val="009D0231"/>
    <w:rsid w:val="009D2A67"/>
    <w:rsid w:val="009D2C66"/>
    <w:rsid w:val="009D4689"/>
    <w:rsid w:val="009E174F"/>
    <w:rsid w:val="009F38ED"/>
    <w:rsid w:val="009F3A13"/>
    <w:rsid w:val="009F68F0"/>
    <w:rsid w:val="00A22305"/>
    <w:rsid w:val="00A2555C"/>
    <w:rsid w:val="00A3140C"/>
    <w:rsid w:val="00A34A32"/>
    <w:rsid w:val="00A360E3"/>
    <w:rsid w:val="00A361B1"/>
    <w:rsid w:val="00A36526"/>
    <w:rsid w:val="00A43324"/>
    <w:rsid w:val="00A50801"/>
    <w:rsid w:val="00A526F8"/>
    <w:rsid w:val="00A54691"/>
    <w:rsid w:val="00A57EE6"/>
    <w:rsid w:val="00A65311"/>
    <w:rsid w:val="00A774E1"/>
    <w:rsid w:val="00A869A0"/>
    <w:rsid w:val="00A87C2B"/>
    <w:rsid w:val="00A91B71"/>
    <w:rsid w:val="00A97D18"/>
    <w:rsid w:val="00AA7135"/>
    <w:rsid w:val="00AB210E"/>
    <w:rsid w:val="00AC1B9C"/>
    <w:rsid w:val="00AC38BD"/>
    <w:rsid w:val="00AD09FE"/>
    <w:rsid w:val="00AD1F54"/>
    <w:rsid w:val="00AD29BC"/>
    <w:rsid w:val="00AD3617"/>
    <w:rsid w:val="00AD5A0E"/>
    <w:rsid w:val="00AE0114"/>
    <w:rsid w:val="00AF1EDE"/>
    <w:rsid w:val="00AF267D"/>
    <w:rsid w:val="00AF597B"/>
    <w:rsid w:val="00B001CA"/>
    <w:rsid w:val="00B01797"/>
    <w:rsid w:val="00B150B3"/>
    <w:rsid w:val="00B15F0D"/>
    <w:rsid w:val="00B214DA"/>
    <w:rsid w:val="00B22D38"/>
    <w:rsid w:val="00B23A68"/>
    <w:rsid w:val="00B24276"/>
    <w:rsid w:val="00B3488E"/>
    <w:rsid w:val="00B35D9B"/>
    <w:rsid w:val="00B406A2"/>
    <w:rsid w:val="00B42E61"/>
    <w:rsid w:val="00B5156D"/>
    <w:rsid w:val="00B53B00"/>
    <w:rsid w:val="00B61750"/>
    <w:rsid w:val="00B63569"/>
    <w:rsid w:val="00B63B82"/>
    <w:rsid w:val="00B663D9"/>
    <w:rsid w:val="00B668A5"/>
    <w:rsid w:val="00B67476"/>
    <w:rsid w:val="00B675DC"/>
    <w:rsid w:val="00B67823"/>
    <w:rsid w:val="00B7420D"/>
    <w:rsid w:val="00B76C1A"/>
    <w:rsid w:val="00B77C9B"/>
    <w:rsid w:val="00B9462F"/>
    <w:rsid w:val="00B954FE"/>
    <w:rsid w:val="00B95A1F"/>
    <w:rsid w:val="00BA7FCA"/>
    <w:rsid w:val="00BB0CA4"/>
    <w:rsid w:val="00BC6A93"/>
    <w:rsid w:val="00BD0D83"/>
    <w:rsid w:val="00BD341E"/>
    <w:rsid w:val="00BD4665"/>
    <w:rsid w:val="00BD7CEB"/>
    <w:rsid w:val="00BE1173"/>
    <w:rsid w:val="00BF4C6A"/>
    <w:rsid w:val="00BF580E"/>
    <w:rsid w:val="00BF5DD7"/>
    <w:rsid w:val="00BF7FC9"/>
    <w:rsid w:val="00C045D6"/>
    <w:rsid w:val="00C05EF5"/>
    <w:rsid w:val="00C13246"/>
    <w:rsid w:val="00C17E8F"/>
    <w:rsid w:val="00C249AE"/>
    <w:rsid w:val="00C25752"/>
    <w:rsid w:val="00C34089"/>
    <w:rsid w:val="00C43F1C"/>
    <w:rsid w:val="00C476D4"/>
    <w:rsid w:val="00C533CE"/>
    <w:rsid w:val="00C535F8"/>
    <w:rsid w:val="00C53D41"/>
    <w:rsid w:val="00C718F7"/>
    <w:rsid w:val="00C7268A"/>
    <w:rsid w:val="00C728DB"/>
    <w:rsid w:val="00C72FF4"/>
    <w:rsid w:val="00C74250"/>
    <w:rsid w:val="00C77F7D"/>
    <w:rsid w:val="00C87568"/>
    <w:rsid w:val="00C905F2"/>
    <w:rsid w:val="00CA0101"/>
    <w:rsid w:val="00CA0D8D"/>
    <w:rsid w:val="00CA25FE"/>
    <w:rsid w:val="00CA48C6"/>
    <w:rsid w:val="00CA5266"/>
    <w:rsid w:val="00CA57B0"/>
    <w:rsid w:val="00CB1E4A"/>
    <w:rsid w:val="00CC1B40"/>
    <w:rsid w:val="00CC3A3D"/>
    <w:rsid w:val="00CC3BA3"/>
    <w:rsid w:val="00CC4662"/>
    <w:rsid w:val="00CD148D"/>
    <w:rsid w:val="00CD1809"/>
    <w:rsid w:val="00CD414F"/>
    <w:rsid w:val="00CD5902"/>
    <w:rsid w:val="00CD6040"/>
    <w:rsid w:val="00CE080D"/>
    <w:rsid w:val="00CE09F5"/>
    <w:rsid w:val="00CE0CBE"/>
    <w:rsid w:val="00CE6DD4"/>
    <w:rsid w:val="00CE7FFB"/>
    <w:rsid w:val="00CF3FDE"/>
    <w:rsid w:val="00CF6621"/>
    <w:rsid w:val="00D039C3"/>
    <w:rsid w:val="00D06B72"/>
    <w:rsid w:val="00D07D5D"/>
    <w:rsid w:val="00D11083"/>
    <w:rsid w:val="00D113CD"/>
    <w:rsid w:val="00D17ED9"/>
    <w:rsid w:val="00D260A3"/>
    <w:rsid w:val="00D31A73"/>
    <w:rsid w:val="00D379C0"/>
    <w:rsid w:val="00D41201"/>
    <w:rsid w:val="00D42318"/>
    <w:rsid w:val="00D47091"/>
    <w:rsid w:val="00D517AA"/>
    <w:rsid w:val="00D52389"/>
    <w:rsid w:val="00D566EE"/>
    <w:rsid w:val="00D6530B"/>
    <w:rsid w:val="00D66B7C"/>
    <w:rsid w:val="00D7678E"/>
    <w:rsid w:val="00D835F4"/>
    <w:rsid w:val="00D87D7B"/>
    <w:rsid w:val="00D931AF"/>
    <w:rsid w:val="00D9544B"/>
    <w:rsid w:val="00D95FB6"/>
    <w:rsid w:val="00D97792"/>
    <w:rsid w:val="00DA5665"/>
    <w:rsid w:val="00DC1A18"/>
    <w:rsid w:val="00DD0303"/>
    <w:rsid w:val="00DD139E"/>
    <w:rsid w:val="00DD4BCB"/>
    <w:rsid w:val="00DD5316"/>
    <w:rsid w:val="00DD6318"/>
    <w:rsid w:val="00E05CB9"/>
    <w:rsid w:val="00E16619"/>
    <w:rsid w:val="00E2405C"/>
    <w:rsid w:val="00E264C7"/>
    <w:rsid w:val="00E27148"/>
    <w:rsid w:val="00E57521"/>
    <w:rsid w:val="00E64563"/>
    <w:rsid w:val="00E652EC"/>
    <w:rsid w:val="00E66C54"/>
    <w:rsid w:val="00E67C04"/>
    <w:rsid w:val="00E808BA"/>
    <w:rsid w:val="00E831FE"/>
    <w:rsid w:val="00E902AC"/>
    <w:rsid w:val="00E9129C"/>
    <w:rsid w:val="00EA6EB2"/>
    <w:rsid w:val="00EA7847"/>
    <w:rsid w:val="00EB3A05"/>
    <w:rsid w:val="00EB4A59"/>
    <w:rsid w:val="00EB6C44"/>
    <w:rsid w:val="00EC0A8F"/>
    <w:rsid w:val="00ED3A77"/>
    <w:rsid w:val="00ED75F8"/>
    <w:rsid w:val="00EE1EC1"/>
    <w:rsid w:val="00EF3E77"/>
    <w:rsid w:val="00F02EC7"/>
    <w:rsid w:val="00F079AF"/>
    <w:rsid w:val="00F14AA6"/>
    <w:rsid w:val="00F15DB7"/>
    <w:rsid w:val="00F26317"/>
    <w:rsid w:val="00F53530"/>
    <w:rsid w:val="00F5759C"/>
    <w:rsid w:val="00F6427D"/>
    <w:rsid w:val="00F70CA1"/>
    <w:rsid w:val="00F8361D"/>
    <w:rsid w:val="00F874B2"/>
    <w:rsid w:val="00F905FA"/>
    <w:rsid w:val="00F9298B"/>
    <w:rsid w:val="00F93261"/>
    <w:rsid w:val="00FA1636"/>
    <w:rsid w:val="00FA5DFF"/>
    <w:rsid w:val="00FA7F87"/>
    <w:rsid w:val="00FA7FF7"/>
    <w:rsid w:val="00FB22CB"/>
    <w:rsid w:val="00FD13B0"/>
    <w:rsid w:val="00FD1B46"/>
    <w:rsid w:val="00FD4F51"/>
    <w:rsid w:val="00FE0D62"/>
    <w:rsid w:val="00FE1290"/>
    <w:rsid w:val="00FE1663"/>
    <w:rsid w:val="00FE16D0"/>
    <w:rsid w:val="00FE1D62"/>
    <w:rsid w:val="00FE31BD"/>
    <w:rsid w:val="00FE603C"/>
    <w:rsid w:val="00FE7831"/>
    <w:rsid w:val="00FF060B"/>
    <w:rsid w:val="00FF220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DE64"/>
  <w15:chartTrackingRefBased/>
  <w15:docId w15:val="{54969464-36C4-4B73-82AB-2D23A080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2CB"/>
    <w:pPr>
      <w:widowControl w:val="0"/>
      <w:suppressAutoHyphens/>
      <w:spacing w:line="360" w:lineRule="auto"/>
      <w:jc w:val="both"/>
      <w:textAlignment w:val="baseline"/>
    </w:pPr>
    <w:rPr>
      <w:rFonts w:eastAsia="Arial Unicode MS" w:cs="Arial"/>
      <w:kern w:val="20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231"/>
    <w:pPr>
      <w:keepNext/>
      <w:widowControl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201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41201"/>
    <w:rPr>
      <w:rFonts w:ascii="Tahoma" w:eastAsia="Arial Unicode MS" w:hAnsi="Tahoma" w:cs="Tahoma"/>
      <w:kern w:val="2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E31B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FE31BD"/>
    <w:rPr>
      <w:rFonts w:eastAsia="Arial Unicode MS" w:cs="Arial"/>
      <w:kern w:val="20"/>
      <w:sz w:val="2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E31B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FE31BD"/>
    <w:rPr>
      <w:rFonts w:eastAsia="Arial Unicode MS" w:cs="Arial"/>
      <w:kern w:val="20"/>
      <w:sz w:val="22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9D023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markedcontent">
    <w:name w:val="markedcontent"/>
    <w:rsid w:val="009D0231"/>
  </w:style>
  <w:style w:type="paragraph" w:styleId="Akapitzlist">
    <w:name w:val="List Paragraph"/>
    <w:basedOn w:val="Normalny"/>
    <w:uiPriority w:val="34"/>
    <w:qFormat/>
    <w:rsid w:val="00EB3A05"/>
    <w:pPr>
      <w:widowControl/>
      <w:suppressAutoHyphens w:val="0"/>
      <w:spacing w:after="200" w:line="276" w:lineRule="auto"/>
      <w:ind w:left="720"/>
      <w:contextualSpacing/>
      <w:jc w:val="left"/>
      <w:textAlignment w:val="auto"/>
    </w:pPr>
    <w:rPr>
      <w:rFonts w:eastAsia="Calibri" w:cs="Times New Roman"/>
      <w:kern w:val="0"/>
      <w:szCs w:val="22"/>
      <w:lang w:eastAsia="en-US"/>
    </w:rPr>
  </w:style>
  <w:style w:type="character" w:styleId="Uwydatnienie">
    <w:name w:val="Emphasis"/>
    <w:uiPriority w:val="20"/>
    <w:qFormat/>
    <w:rsid w:val="00235A97"/>
    <w:rPr>
      <w:i/>
      <w:iCs/>
    </w:rPr>
  </w:style>
  <w:style w:type="paragraph" w:customStyle="1" w:styleId="Default">
    <w:name w:val="Default"/>
    <w:rsid w:val="00755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grubienie1">
    <w:name w:val="Pogrubienie1"/>
    <w:rsid w:val="00677283"/>
  </w:style>
  <w:style w:type="character" w:styleId="Hipercze">
    <w:name w:val="Hyperlink"/>
    <w:uiPriority w:val="99"/>
    <w:semiHidden/>
    <w:unhideWhenUsed/>
    <w:rsid w:val="00677283"/>
    <w:rPr>
      <w:color w:val="0000FF"/>
      <w:u w:val="single"/>
    </w:rPr>
  </w:style>
  <w:style w:type="paragraph" w:customStyle="1" w:styleId="text-left">
    <w:name w:val="text-left"/>
    <w:basedOn w:val="Normalny"/>
    <w:rsid w:val="00F14AA6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table" w:styleId="Tabela-Siatka">
    <w:name w:val="Table Grid"/>
    <w:basedOn w:val="Standardowy"/>
    <w:uiPriority w:val="59"/>
    <w:rsid w:val="002D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660D"/>
    <w:rPr>
      <w:rFonts w:eastAsia="Arial Unicode MS" w:cs="Arial"/>
      <w:kern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566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772D"/>
    <w:rPr>
      <w:rFonts w:eastAsia="Arial Unicode MS" w:cs="Arial"/>
      <w:kern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8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2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1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1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60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5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2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1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4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B1386-9036-40A9-A603-ABFEBDB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umdobra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Ewa</cp:lastModifiedBy>
  <cp:revision>3</cp:revision>
  <cp:lastPrinted>2024-08-26T13:09:00Z</cp:lastPrinted>
  <dcterms:created xsi:type="dcterms:W3CDTF">2024-08-27T06:12:00Z</dcterms:created>
  <dcterms:modified xsi:type="dcterms:W3CDTF">2024-08-27T06:38:00Z</dcterms:modified>
</cp:coreProperties>
</file>